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4D86C" w14:textId="4D4C0C72"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bookmarkStart w:id="0" w:name="decisionSought"/>
      <w:r w:rsidR="003462D5">
        <w:rPr>
          <w:rFonts w:ascii="Times New Roman" w:eastAsia="Times New Roman" w:hAnsi="Times New Roman"/>
          <w:b/>
          <w:bCs/>
          <w:caps/>
          <w:color w:val="000000"/>
          <w:sz w:val="28"/>
          <w:szCs w:val="28"/>
        </w:rPr>
        <w:fldChar w:fldCharType="begin">
          <w:ffData>
            <w:name w:val="decisionSought"/>
            <w:enabled/>
            <w:calcOnExit w:val="0"/>
            <w:ddList>
              <w:result w:val="1"/>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2A11DF">
        <w:rPr>
          <w:rFonts w:ascii="Times New Roman" w:eastAsia="Times New Roman" w:hAnsi="Times New Roman"/>
          <w:b/>
          <w:bCs/>
          <w:caps/>
          <w:color w:val="000000"/>
          <w:sz w:val="28"/>
          <w:szCs w:val="28"/>
        </w:rPr>
      </w:r>
      <w:r w:rsidR="002A11DF">
        <w:rPr>
          <w:rFonts w:ascii="Times New Roman" w:eastAsia="Times New Roman" w:hAnsi="Times New Roman"/>
          <w:b/>
          <w:bCs/>
          <w:caps/>
          <w:color w:val="000000"/>
          <w:sz w:val="28"/>
          <w:szCs w:val="28"/>
        </w:rPr>
        <w:fldChar w:fldCharType="separate"/>
      </w:r>
      <w:r w:rsidR="003462D5">
        <w:rPr>
          <w:rFonts w:ascii="Times New Roman" w:eastAsia="Times New Roman" w:hAnsi="Times New Roman"/>
          <w:b/>
          <w:bCs/>
          <w:caps/>
          <w:color w:val="000000"/>
          <w:sz w:val="28"/>
          <w:szCs w:val="28"/>
        </w:rPr>
        <w:fldChar w:fldCharType="end"/>
      </w:r>
      <w:bookmarkEnd w:id="0"/>
    </w:p>
    <w:p w14:paraId="5B5F8AD0" w14:textId="2E86ADCA"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1" w:name="Dropdown7"/>
      <w:r w:rsidRPr="009C4023">
        <w:rPr>
          <w:rFonts w:ascii="Times New Roman" w:eastAsia="Times New Roman" w:hAnsi="Times New Roman"/>
          <w:b/>
          <w:bCs/>
          <w:smallCaps/>
          <w:color w:val="000000"/>
        </w:rPr>
        <w:t xml:space="preserve">Project Type: </w:t>
      </w:r>
      <w:bookmarkStart w:id="2" w:name="projectType"/>
      <w:bookmarkEnd w:id="1"/>
      <w:r w:rsidRPr="009C4023">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2A11DF">
        <w:rPr>
          <w:rFonts w:ascii="Times New Roman" w:eastAsia="Times New Roman" w:hAnsi="Times New Roman"/>
          <w:b/>
          <w:bCs/>
          <w:smallCaps/>
          <w:color w:val="000000"/>
        </w:rPr>
      </w:r>
      <w:r w:rsidR="002A11DF">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2"/>
      <w:r w:rsidRPr="009C4023">
        <w:rPr>
          <w:rFonts w:ascii="Times New Roman" w:eastAsia="Times New Roman" w:hAnsi="Times New Roman"/>
          <w:bCs/>
          <w:smallCaps/>
          <w:color w:val="000000"/>
        </w:rPr>
        <w:t xml:space="preserve"> </w:t>
      </w:r>
    </w:p>
    <w:p w14:paraId="7B5D36C2" w14:textId="65807A87"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2A11DF">
        <w:rPr>
          <w:rFonts w:ascii="Times New Roman" w:eastAsia="Times New Roman" w:hAnsi="Times New Roman"/>
          <w:b/>
          <w:bCs/>
          <w:smallCaps/>
          <w:color w:val="000000"/>
        </w:rPr>
      </w:r>
      <w:r w:rsidR="002A11DF">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3"/>
    </w:p>
    <w:p w14:paraId="420AB194" w14:textId="77777777" w:rsidR="00591870" w:rsidRPr="00591870" w:rsidRDefault="00A33F80" w:rsidP="00591870">
      <w:pPr>
        <w:spacing w:after="0" w:line="240" w:lineRule="auto"/>
        <w:rPr>
          <w:rFonts w:ascii="Times New Roman" w:eastAsia="Times New Roman" w:hAnsi="Times New Roman"/>
          <w:lang w:val="x-none" w:eastAsia="x-none"/>
        </w:rPr>
      </w:pPr>
      <w:r>
        <w:rPr>
          <w:noProof/>
        </w:rPr>
        <w:drawing>
          <wp:anchor distT="0" distB="0" distL="114300" distR="114300" simplePos="0" relativeHeight="251657216" behindDoc="0" locked="0" layoutInCell="1" allowOverlap="1" wp14:anchorId="45A6AEF8" wp14:editId="26934985">
            <wp:simplePos x="0" y="0"/>
            <wp:positionH relativeFrom="column">
              <wp:posOffset>628650</wp:posOffset>
            </wp:positionH>
            <wp:positionV relativeFrom="paragraph">
              <wp:posOffset>-114300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4B5368" w14:textId="77777777" w:rsidR="00591870" w:rsidRPr="00591870" w:rsidRDefault="00591870" w:rsidP="00591870">
      <w:pPr>
        <w:spacing w:after="0" w:line="240" w:lineRule="auto"/>
        <w:rPr>
          <w:rFonts w:ascii="Times New Roman" w:eastAsia="Times New Roman" w:hAnsi="Times New Roman"/>
          <w:lang w:val="x-none" w:eastAsia="x-none"/>
        </w:rPr>
      </w:pPr>
    </w:p>
    <w:p w14:paraId="77CB920C" w14:textId="77777777"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14:paraId="57AECB52" w14:textId="77777777"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0"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14:paraId="67BAF775" w14:textId="77777777"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6"/>
        <w:gridCol w:w="3256"/>
        <w:gridCol w:w="2749"/>
        <w:gridCol w:w="1541"/>
      </w:tblGrid>
      <w:tr w:rsidR="00591870" w:rsidRPr="007D0D7F" w14:paraId="3C7757E4" w14:textId="77777777" w:rsidTr="00591870">
        <w:tc>
          <w:tcPr>
            <w:tcW w:w="5000" w:type="pct"/>
            <w:gridSpan w:val="4"/>
          </w:tcPr>
          <w:p w14:paraId="0AB42836" w14:textId="77777777" w:rsidR="00591870" w:rsidRPr="00591870" w:rsidRDefault="00591870" w:rsidP="00360567">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4"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60567" w:rsidRPr="00360567">
              <w:rPr>
                <w:rFonts w:ascii="Times New Roman" w:eastAsia="Times New Roman" w:hAnsi="Times New Roman"/>
                <w:noProof/>
              </w:rPr>
              <w:t>Integrating global environmental priorities into national policies and programmes</w:t>
            </w:r>
            <w:r w:rsidRPr="00591870">
              <w:rPr>
                <w:rFonts w:ascii="Times New Roman" w:eastAsia="Times New Roman" w:hAnsi="Times New Roman"/>
              </w:rPr>
              <w:fldChar w:fldCharType="end"/>
            </w:r>
            <w:bookmarkEnd w:id="4"/>
          </w:p>
        </w:tc>
      </w:tr>
      <w:tr w:rsidR="00591870" w:rsidRPr="007D0D7F" w14:paraId="24BA3C3D" w14:textId="77777777" w:rsidTr="00591870">
        <w:tc>
          <w:tcPr>
            <w:tcW w:w="1445" w:type="pct"/>
          </w:tcPr>
          <w:p w14:paraId="4973891D" w14:textId="277DFD41" w:rsidR="00591870" w:rsidRPr="00591870" w:rsidRDefault="00131AB4" w:rsidP="00591870">
            <w:pPr>
              <w:spacing w:after="0" w:line="240" w:lineRule="auto"/>
              <w:rPr>
                <w:rFonts w:ascii="Times New Roman" w:eastAsia="Times New Roman" w:hAnsi="Times New Roman"/>
              </w:rPr>
            </w:pPr>
            <w:r>
              <w:rPr>
                <w:rFonts w:ascii="Times New Roman" w:eastAsia="Times New Roman" w:hAnsi="Times New Roman"/>
              </w:rPr>
              <w:t>Country</w:t>
            </w:r>
            <w:r w:rsidR="00591870" w:rsidRPr="00591870">
              <w:rPr>
                <w:rFonts w:ascii="Times New Roman" w:eastAsia="Times New Roman" w:hAnsi="Times New Roman"/>
              </w:rPr>
              <w:t>:</w:t>
            </w:r>
          </w:p>
        </w:tc>
        <w:bookmarkStart w:id="5" w:name="countries"/>
        <w:tc>
          <w:tcPr>
            <w:tcW w:w="1534" w:type="pct"/>
          </w:tcPr>
          <w:p w14:paraId="705FFBB8" w14:textId="77777777" w:rsidR="00591870" w:rsidRPr="00591870" w:rsidRDefault="00591870" w:rsidP="0036056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60567">
              <w:rPr>
                <w:rFonts w:ascii="Times New Roman" w:eastAsia="Times New Roman" w:hAnsi="Times New Roman"/>
                <w:noProof/>
              </w:rPr>
              <w:t>Kiribati</w:t>
            </w:r>
            <w:r w:rsidRPr="00591870">
              <w:rPr>
                <w:rFonts w:ascii="Times New Roman" w:eastAsia="Times New Roman" w:hAnsi="Times New Roman"/>
              </w:rPr>
              <w:fldChar w:fldCharType="end"/>
            </w:r>
            <w:bookmarkEnd w:id="5"/>
          </w:p>
        </w:tc>
        <w:tc>
          <w:tcPr>
            <w:tcW w:w="1295" w:type="pct"/>
          </w:tcPr>
          <w:p w14:paraId="2D48A80C"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6" w:name="GEF_ID"/>
        <w:tc>
          <w:tcPr>
            <w:tcW w:w="725" w:type="pct"/>
          </w:tcPr>
          <w:p w14:paraId="5763A4E8" w14:textId="3200C49A" w:rsidR="00591870" w:rsidRPr="00591870" w:rsidRDefault="00591870" w:rsidP="00B23B97">
            <w:pPr>
              <w:spacing w:after="0" w:line="240" w:lineRule="auto"/>
              <w:rPr>
                <w:rFonts w:ascii="Times New Roman" w:eastAsia="Times New Roman" w:hAnsi="Times New Roman"/>
              </w:rPr>
            </w:pPr>
            <w:r w:rsidRPr="0010507D">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10507D">
              <w:rPr>
                <w:rFonts w:ascii="Times New Roman" w:eastAsia="Times New Roman" w:hAnsi="Times New Roman"/>
              </w:rPr>
              <w:instrText xml:space="preserve"> FORMTEXT </w:instrText>
            </w:r>
            <w:r w:rsidRPr="0010507D">
              <w:rPr>
                <w:rFonts w:ascii="Times New Roman" w:eastAsia="Times New Roman" w:hAnsi="Times New Roman"/>
              </w:rPr>
            </w:r>
            <w:r w:rsidRPr="0010507D">
              <w:rPr>
                <w:rFonts w:ascii="Times New Roman" w:eastAsia="Times New Roman" w:hAnsi="Times New Roman"/>
              </w:rPr>
              <w:fldChar w:fldCharType="separate"/>
            </w:r>
            <w:r w:rsidR="00B23B97">
              <w:rPr>
                <w:rFonts w:ascii="Times New Roman" w:eastAsia="Times New Roman" w:hAnsi="Times New Roman"/>
                <w:noProof/>
              </w:rPr>
              <w:t>5130</w:t>
            </w:r>
            <w:r w:rsidRPr="0010507D">
              <w:rPr>
                <w:rFonts w:ascii="Times New Roman" w:eastAsia="Times New Roman" w:hAnsi="Times New Roman"/>
              </w:rPr>
              <w:fldChar w:fldCharType="end"/>
            </w:r>
            <w:bookmarkEnd w:id="6"/>
          </w:p>
        </w:tc>
      </w:tr>
      <w:tr w:rsidR="00591870" w:rsidRPr="007D0D7F" w14:paraId="388A6813" w14:textId="77777777" w:rsidTr="00591870">
        <w:tc>
          <w:tcPr>
            <w:tcW w:w="1445" w:type="pct"/>
          </w:tcPr>
          <w:p w14:paraId="17A5AF7A" w14:textId="246CCC09"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w:t>
            </w:r>
            <w:r w:rsidR="00131AB4">
              <w:rPr>
                <w:rFonts w:ascii="Times New Roman" w:eastAsia="Times New Roman" w:hAnsi="Times New Roman"/>
              </w:rPr>
              <w:t>EF Agency</w:t>
            </w:r>
            <w:r w:rsidRPr="00591870">
              <w:rPr>
                <w:rFonts w:ascii="Times New Roman" w:eastAsia="Times New Roman" w:hAnsi="Times New Roman"/>
              </w:rPr>
              <w:t>:</w:t>
            </w:r>
          </w:p>
        </w:tc>
        <w:bookmarkStart w:id="7" w:name="GEF_IA_01"/>
        <w:tc>
          <w:tcPr>
            <w:tcW w:w="1534" w:type="pct"/>
          </w:tcPr>
          <w:p w14:paraId="4A49A174" w14:textId="4F1FD4A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7"/>
            <w:r w:rsidRPr="00591870">
              <w:rPr>
                <w:rFonts w:ascii="Times New Roman" w:eastAsia="Times New Roman" w:hAnsi="Times New Roman"/>
              </w:rPr>
              <w:t xml:space="preserve">      </w:t>
            </w:r>
            <w:bookmarkStart w:id="8" w:name="GEF_IA_02"/>
            <w:r w:rsidRPr="00591870">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8"/>
            <w:r w:rsidRPr="00591870">
              <w:rPr>
                <w:rFonts w:ascii="Times New Roman" w:eastAsia="Times New Roman" w:hAnsi="Times New Roman"/>
              </w:rPr>
              <w:t xml:space="preserve">     </w:t>
            </w:r>
            <w:bookmarkStart w:id="9" w:name="GEF_IA_03"/>
            <w:r w:rsidRPr="00591870">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9"/>
          </w:p>
        </w:tc>
        <w:tc>
          <w:tcPr>
            <w:tcW w:w="1295" w:type="pct"/>
          </w:tcPr>
          <w:p w14:paraId="05C3B99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0" w:name="agencyID"/>
        <w:tc>
          <w:tcPr>
            <w:tcW w:w="725" w:type="pct"/>
          </w:tcPr>
          <w:p w14:paraId="40B345D2" w14:textId="77777777" w:rsidR="00591870" w:rsidRPr="00591870" w:rsidRDefault="00591870" w:rsidP="0036056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Pr>
                <w:rFonts w:ascii="Times New Roman" w:eastAsia="Times New Roman" w:hAnsi="Times New Roman"/>
                <w:noProof/>
              </w:rPr>
              <w:t>49</w:t>
            </w:r>
            <w:r w:rsidR="00360567">
              <w:rPr>
                <w:rFonts w:ascii="Times New Roman" w:eastAsia="Times New Roman" w:hAnsi="Times New Roman"/>
                <w:noProof/>
              </w:rPr>
              <w:t>36</w:t>
            </w:r>
            <w:r w:rsidRPr="00591870">
              <w:rPr>
                <w:rFonts w:ascii="Times New Roman" w:eastAsia="Times New Roman" w:hAnsi="Times New Roman"/>
              </w:rPr>
              <w:fldChar w:fldCharType="end"/>
            </w:r>
            <w:bookmarkEnd w:id="10"/>
          </w:p>
        </w:tc>
      </w:tr>
      <w:tr w:rsidR="00591870" w:rsidRPr="007D0D7F" w14:paraId="4216F61F" w14:textId="77777777" w:rsidTr="00591870">
        <w:tc>
          <w:tcPr>
            <w:tcW w:w="1445" w:type="pct"/>
          </w:tcPr>
          <w:p w14:paraId="30C7722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1" w:name="ExecutingAgency"/>
        <w:tc>
          <w:tcPr>
            <w:tcW w:w="1534" w:type="pct"/>
          </w:tcPr>
          <w:p w14:paraId="6E720B91" w14:textId="77777777" w:rsidR="00591870" w:rsidRPr="00591870" w:rsidRDefault="00591870" w:rsidP="0036056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360567" w:rsidRPr="00360567">
              <w:rPr>
                <w:rFonts w:ascii="Times New Roman" w:eastAsia="Times New Roman" w:hAnsi="Times New Roman"/>
                <w:noProof/>
              </w:rPr>
              <w:t>Ministry of Environment, Lands and Agriculture Development (MELAD)</w:t>
            </w:r>
            <w:r w:rsidRPr="00591870">
              <w:rPr>
                <w:rFonts w:ascii="Times New Roman" w:eastAsia="Times New Roman" w:hAnsi="Times New Roman"/>
              </w:rPr>
              <w:fldChar w:fldCharType="end"/>
            </w:r>
            <w:bookmarkEnd w:id="11"/>
          </w:p>
        </w:tc>
        <w:tc>
          <w:tcPr>
            <w:tcW w:w="1295" w:type="pct"/>
          </w:tcPr>
          <w:p w14:paraId="2832A0A1"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2" w:name="SubmissionDate"/>
        <w:tc>
          <w:tcPr>
            <w:tcW w:w="725" w:type="pct"/>
          </w:tcPr>
          <w:p w14:paraId="39490A25" w14:textId="55F8023E" w:rsidR="00591870" w:rsidRPr="00591870" w:rsidRDefault="00591870" w:rsidP="00726F38">
            <w:pPr>
              <w:spacing w:after="0" w:line="240" w:lineRule="auto"/>
              <w:rPr>
                <w:rFonts w:ascii="Times New Roman" w:eastAsia="Times New Roman" w:hAnsi="Times New Roman"/>
              </w:rPr>
            </w:pPr>
            <w:r w:rsidRPr="0010507D">
              <w:rPr>
                <w:rFonts w:ascii="Times New Roman" w:eastAsia="Times New Roman" w:hAnsi="Times New Roman"/>
              </w:rPr>
              <w:fldChar w:fldCharType="begin">
                <w:ffData>
                  <w:name w:val="SubmissionDate"/>
                  <w:enabled/>
                  <w:calcOnExit/>
                  <w:textInput>
                    <w:type w:val="date"/>
                    <w:format w:val="yyyy-MM-dd"/>
                  </w:textInput>
                </w:ffData>
              </w:fldChar>
            </w:r>
            <w:r w:rsidRPr="0010507D">
              <w:rPr>
                <w:rFonts w:ascii="Times New Roman" w:eastAsia="Times New Roman" w:hAnsi="Times New Roman"/>
              </w:rPr>
              <w:instrText xml:space="preserve"> FORMTEXT </w:instrText>
            </w:r>
            <w:r w:rsidRPr="0010507D">
              <w:rPr>
                <w:rFonts w:ascii="Times New Roman" w:eastAsia="Times New Roman" w:hAnsi="Times New Roman"/>
              </w:rPr>
            </w:r>
            <w:r w:rsidRPr="0010507D">
              <w:rPr>
                <w:rFonts w:ascii="Times New Roman" w:eastAsia="Times New Roman" w:hAnsi="Times New Roman"/>
              </w:rPr>
              <w:fldChar w:fldCharType="separate"/>
            </w:r>
            <w:r w:rsidR="00726F38">
              <w:rPr>
                <w:rFonts w:ascii="Times New Roman" w:eastAsia="Times New Roman" w:hAnsi="Times New Roman"/>
                <w:noProof/>
              </w:rPr>
              <w:t>2014-07-02</w:t>
            </w:r>
            <w:r w:rsidRPr="0010507D">
              <w:rPr>
                <w:rFonts w:ascii="Times New Roman" w:eastAsia="Times New Roman" w:hAnsi="Times New Roman"/>
              </w:rPr>
              <w:fldChar w:fldCharType="end"/>
            </w:r>
            <w:bookmarkEnd w:id="12"/>
          </w:p>
        </w:tc>
      </w:tr>
      <w:tr w:rsidR="00591870" w:rsidRPr="007D0D7F" w14:paraId="6D7F98F4" w14:textId="77777777" w:rsidTr="00591870">
        <w:tc>
          <w:tcPr>
            <w:tcW w:w="1445" w:type="pct"/>
          </w:tcPr>
          <w:p w14:paraId="05ECE47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13" w:name="focalArea"/>
        <w:tc>
          <w:tcPr>
            <w:tcW w:w="1534" w:type="pct"/>
          </w:tcPr>
          <w:p w14:paraId="6C04B371" w14:textId="750510C4"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3"/>
          </w:p>
        </w:tc>
        <w:tc>
          <w:tcPr>
            <w:tcW w:w="1295" w:type="pct"/>
          </w:tcPr>
          <w:p w14:paraId="0B64E194" w14:textId="7BCD4CEC"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w:t>
            </w:r>
            <w:r w:rsidR="00131AB4">
              <w:rPr>
                <w:rFonts w:ascii="Times New Roman" w:eastAsia="Times New Roman" w:hAnsi="Times New Roman"/>
              </w:rPr>
              <w:t xml:space="preserve"> </w:t>
            </w:r>
            <w:r w:rsidRPr="00591870">
              <w:rPr>
                <w:rFonts w:ascii="Times New Roman" w:eastAsia="Times New Roman" w:hAnsi="Times New Roman"/>
              </w:rPr>
              <w:t>(Months)</w:t>
            </w:r>
          </w:p>
        </w:tc>
        <w:bookmarkStart w:id="14" w:name="ProjectDuration"/>
        <w:tc>
          <w:tcPr>
            <w:tcW w:w="725" w:type="pct"/>
          </w:tcPr>
          <w:p w14:paraId="382E910E" w14:textId="77777777" w:rsidR="00591870" w:rsidRPr="00591870" w:rsidRDefault="00591870" w:rsidP="005F243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Pr>
                <w:rFonts w:ascii="Times New Roman" w:eastAsia="Times New Roman" w:hAnsi="Times New Roman"/>
                <w:noProof/>
              </w:rPr>
              <w:t>36</w:t>
            </w:r>
            <w:r w:rsidRPr="00591870">
              <w:rPr>
                <w:rFonts w:ascii="Times New Roman" w:eastAsia="Times New Roman" w:hAnsi="Times New Roman"/>
              </w:rPr>
              <w:fldChar w:fldCharType="end"/>
            </w:r>
            <w:bookmarkEnd w:id="14"/>
          </w:p>
        </w:tc>
      </w:tr>
      <w:tr w:rsidR="00591870" w:rsidRPr="007D0D7F" w14:paraId="67F8956E" w14:textId="77777777" w:rsidTr="00591870">
        <w:tc>
          <w:tcPr>
            <w:tcW w:w="1445" w:type="pct"/>
          </w:tcPr>
          <w:p w14:paraId="531BC4CC" w14:textId="77777777"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14:paraId="6B599F32" w14:textId="444E5117" w:rsidR="00591870" w:rsidRPr="002722C6" w:rsidRDefault="00591870" w:rsidP="00591870">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15" w:name="CheckSFM"/>
            <w:r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2722C6">
              <w:rPr>
                <w:rFonts w:ascii="Times New Roman" w:eastAsia="Times New Roman" w:hAnsi="Times New Roman"/>
                <w:sz w:val="20"/>
                <w:szCs w:val="20"/>
              </w:rPr>
              <w:fldChar w:fldCharType="end"/>
            </w:r>
            <w:bookmarkEnd w:id="15"/>
          </w:p>
          <w:p w14:paraId="683D403E" w14:textId="3C987016" w:rsidR="00DA1338" w:rsidRPr="002722C6" w:rsidRDefault="00DA1338" w:rsidP="003462D5">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6" w:name="CHeckSGP"/>
            <w:r w:rsidR="003462D5"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003462D5" w:rsidRPr="002722C6">
              <w:rPr>
                <w:rFonts w:ascii="Times New Roman" w:eastAsia="Times New Roman" w:hAnsi="Times New Roman"/>
                <w:sz w:val="20"/>
                <w:szCs w:val="20"/>
              </w:rPr>
              <w:fldChar w:fldCharType="end"/>
            </w:r>
            <w:bookmarkEnd w:id="16"/>
          </w:p>
          <w:p w14:paraId="10D666C3" w14:textId="05D3A7F1" w:rsidR="002722C6" w:rsidRPr="00591870" w:rsidRDefault="002722C6" w:rsidP="00D602CF">
            <w:pPr>
              <w:numPr>
                <w:ilvl w:val="0"/>
                <w:numId w:val="18"/>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7" w:name="CheckPPP"/>
            <w:r w:rsidR="00D602CF">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2A11DF">
              <w:rPr>
                <w:rFonts w:ascii="Times New Roman" w:eastAsia="Times New Roman" w:hAnsi="Times New Roman"/>
              </w:rPr>
            </w:r>
            <w:r w:rsidR="002A11DF">
              <w:rPr>
                <w:rFonts w:ascii="Times New Roman" w:eastAsia="Times New Roman" w:hAnsi="Times New Roman"/>
              </w:rPr>
              <w:fldChar w:fldCharType="separate"/>
            </w:r>
            <w:r w:rsidR="00D602CF">
              <w:rPr>
                <w:rFonts w:ascii="Times New Roman" w:eastAsia="Times New Roman" w:hAnsi="Times New Roman"/>
              </w:rPr>
              <w:fldChar w:fldCharType="end"/>
            </w:r>
            <w:bookmarkEnd w:id="17"/>
          </w:p>
        </w:tc>
        <w:bookmarkStart w:id="18" w:name="ParentProjectName"/>
        <w:tc>
          <w:tcPr>
            <w:tcW w:w="1534" w:type="pct"/>
          </w:tcPr>
          <w:p w14:paraId="0C311152"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8"/>
          </w:p>
        </w:tc>
        <w:tc>
          <w:tcPr>
            <w:tcW w:w="1295" w:type="pct"/>
          </w:tcPr>
          <w:p w14:paraId="51723F65" w14:textId="77777777"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bookmarkStart w:id="19" w:name="agencyFee"/>
        <w:tc>
          <w:tcPr>
            <w:tcW w:w="725" w:type="pct"/>
          </w:tcPr>
          <w:p w14:paraId="26F6DFE8" w14:textId="7E722CA9" w:rsidR="00591870" w:rsidRPr="00591870" w:rsidRDefault="00591870" w:rsidP="005F243E">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Fee"/>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93734">
              <w:rPr>
                <w:rFonts w:ascii="Times New Roman" w:eastAsia="Times New Roman" w:hAnsi="Times New Roman"/>
                <w:noProof/>
              </w:rPr>
              <w:t>47,5</w:t>
            </w:r>
            <w:r w:rsidR="005F243E">
              <w:rPr>
                <w:rFonts w:ascii="Times New Roman" w:eastAsia="Times New Roman" w:hAnsi="Times New Roman"/>
                <w:noProof/>
              </w:rPr>
              <w:t>00</w:t>
            </w:r>
            <w:r w:rsidRPr="00591870">
              <w:rPr>
                <w:rFonts w:ascii="Times New Roman" w:eastAsia="Times New Roman" w:hAnsi="Times New Roman"/>
              </w:rPr>
              <w:fldChar w:fldCharType="end"/>
            </w:r>
            <w:bookmarkEnd w:id="19"/>
          </w:p>
        </w:tc>
      </w:tr>
    </w:tbl>
    <w:p w14:paraId="4689881C" w14:textId="77777777" w:rsidR="00591870" w:rsidRPr="00591870" w:rsidRDefault="002A11DF"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1" w:history="1">
        <w:r w:rsidR="00591870" w:rsidRPr="00591870">
          <w:rPr>
            <w:rFonts w:ascii="Times New Roman" w:eastAsia="Times New Roman" w:hAnsi="Times New Roman"/>
            <w:b/>
            <w:smallCaps/>
            <w:u w:val="single"/>
            <w:lang w:val="x-none" w:eastAsia="x-none"/>
          </w:rPr>
          <w:t>Focal Area Strategy framework</w:t>
        </w:r>
      </w:hyperlink>
      <w:r w:rsidR="00591870" w:rsidRPr="00591870">
        <w:rPr>
          <w:rFonts w:ascii="Times New Roman" w:eastAsia="Times New Roman" w:hAnsi="Times New Roman"/>
          <w:b/>
          <w:smallCaps/>
          <w:vertAlign w:val="superscript"/>
          <w:lang w:val="x-none" w:eastAsia="x-none"/>
        </w:rPr>
        <w:footnoteReference w:id="2"/>
      </w:r>
    </w:p>
    <w:tbl>
      <w:tblPr>
        <w:tblW w:w="4906"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83"/>
        <w:gridCol w:w="2692"/>
        <w:gridCol w:w="2752"/>
        <w:gridCol w:w="878"/>
        <w:gridCol w:w="1017"/>
        <w:gridCol w:w="1503"/>
      </w:tblGrid>
      <w:tr w:rsidR="00591870" w:rsidRPr="007D0D7F" w14:paraId="511A388A" w14:textId="77777777" w:rsidTr="00591870">
        <w:trPr>
          <w:trHeight w:val="260"/>
          <w:jc w:val="center"/>
        </w:trPr>
        <w:tc>
          <w:tcPr>
            <w:tcW w:w="846" w:type="pct"/>
            <w:shd w:val="clear" w:color="auto" w:fill="FFFFFF"/>
            <w:vAlign w:val="center"/>
          </w:tcPr>
          <w:p w14:paraId="25376A46"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74" w:type="pct"/>
            <w:shd w:val="clear" w:color="auto" w:fill="FFFFFF"/>
            <w:vAlign w:val="center"/>
          </w:tcPr>
          <w:p w14:paraId="59F4B993"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302" w:type="pct"/>
            <w:shd w:val="clear" w:color="auto" w:fill="FFFFFF"/>
            <w:vAlign w:val="center"/>
          </w:tcPr>
          <w:p w14:paraId="1C801472"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379" w:type="pct"/>
            <w:shd w:val="clear" w:color="auto" w:fill="FFFFFF"/>
          </w:tcPr>
          <w:p w14:paraId="789D1D4C" w14:textId="77777777"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485" w:type="pct"/>
            <w:shd w:val="clear" w:color="auto" w:fill="FFFFFF"/>
          </w:tcPr>
          <w:p w14:paraId="3E79DC2E" w14:textId="77777777"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714" w:type="pct"/>
            <w:shd w:val="clear" w:color="auto" w:fill="FFFFFF"/>
            <w:vAlign w:val="center"/>
          </w:tcPr>
          <w:p w14:paraId="64009605" w14:textId="27697C68"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w:t>
            </w:r>
            <w:r w:rsidR="00131AB4">
              <w:rPr>
                <w:rFonts w:ascii="Times New Roman" w:eastAsia="Times New Roman" w:hAnsi="Times New Roman"/>
                <w:b/>
                <w:iCs/>
                <w:color w:val="000000"/>
                <w:sz w:val="20"/>
                <w:szCs w:val="20"/>
              </w:rPr>
              <w:t>-</w:t>
            </w:r>
            <w:r w:rsidRPr="00591870">
              <w:rPr>
                <w:rFonts w:ascii="Times New Roman" w:eastAsia="Times New Roman" w:hAnsi="Times New Roman"/>
                <w:b/>
                <w:iCs/>
                <w:color w:val="000000"/>
                <w:sz w:val="20"/>
                <w:szCs w:val="20"/>
              </w:rPr>
              <w:t>financing</w:t>
            </w:r>
          </w:p>
          <w:p w14:paraId="05881855"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20" w:name="focalAreaObj_01"/>
      <w:tr w:rsidR="00591870" w:rsidRPr="007D0D7F" w14:paraId="0850203B" w14:textId="77777777" w:rsidTr="00591870">
        <w:trPr>
          <w:jc w:val="center"/>
        </w:trPr>
        <w:tc>
          <w:tcPr>
            <w:tcW w:w="846" w:type="pct"/>
            <w:shd w:val="clear" w:color="auto" w:fill="FFFFFF"/>
          </w:tcPr>
          <w:p w14:paraId="75F7E0CB" w14:textId="61E3899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1"/>
                  <w:enabled/>
                  <w:calcOnExit w:val="0"/>
                  <w:ddList>
                    <w:result w:val="1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0"/>
            <w:r w:rsidRPr="00591870">
              <w:rPr>
                <w:rFonts w:ascii="Times New Roman" w:eastAsia="Times New Roman" w:hAnsi="Times New Roman"/>
              </w:rPr>
              <w:t xml:space="preserve">    </w:t>
            </w:r>
            <w:bookmarkStart w:id="21" w:name="sec_fa_obj_01"/>
            <w:r w:rsidRPr="00591870">
              <w:rPr>
                <w:rFonts w:ascii="Times New Roman" w:eastAsia="Times New Roman" w:hAnsi="Times New Roman"/>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1"/>
          </w:p>
        </w:tc>
        <w:bookmarkStart w:id="22" w:name="A_ExpectedOutCome_01"/>
        <w:tc>
          <w:tcPr>
            <w:tcW w:w="1274" w:type="pct"/>
            <w:shd w:val="clear" w:color="auto" w:fill="FFFFFF"/>
          </w:tcPr>
          <w:p w14:paraId="4177C3B5" w14:textId="77777777" w:rsidR="00591870" w:rsidRPr="00591870" w:rsidRDefault="003462D5" w:rsidP="00A03554">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F243E" w:rsidRPr="005F243E">
              <w:rPr>
                <w:rFonts w:ascii="Times New Roman" w:eastAsia="Times New Roman" w:hAnsi="Times New Roman"/>
                <w:noProof/>
              </w:rPr>
              <w:t xml:space="preserve">Outcome </w:t>
            </w:r>
            <w:r w:rsidR="00B41C46">
              <w:rPr>
                <w:rFonts w:ascii="Times New Roman" w:eastAsia="Times New Roman" w:hAnsi="Times New Roman"/>
                <w:noProof/>
              </w:rPr>
              <w:t>2.</w:t>
            </w:r>
            <w:r w:rsidR="005F243E" w:rsidRPr="005F243E">
              <w:rPr>
                <w:rFonts w:ascii="Times New Roman" w:eastAsia="Times New Roman" w:hAnsi="Times New Roman"/>
                <w:noProof/>
              </w:rPr>
              <w:t xml:space="preserve">1:  </w:t>
            </w:r>
            <w:r w:rsidR="00A03554" w:rsidRPr="00A03554">
              <w:rPr>
                <w:rFonts w:ascii="Times New Roman" w:eastAsia="Times New Roman" w:hAnsi="Times New Roman"/>
                <w:noProof/>
              </w:rPr>
              <w:t>Institutions and stakeholders have skills and knowledge to research, acquire and apply information collective actions</w:t>
            </w:r>
            <w:r w:rsidR="00A03554">
              <w:rPr>
                <w:rFonts w:ascii="Times New Roman" w:eastAsia="Times New Roman" w:hAnsi="Times New Roman"/>
                <w:noProof/>
              </w:rPr>
              <w:t>.</w:t>
            </w:r>
            <w:r>
              <w:rPr>
                <w:rFonts w:ascii="Times New Roman" w:eastAsia="Times New Roman" w:hAnsi="Times New Roman"/>
              </w:rPr>
              <w:fldChar w:fldCharType="end"/>
            </w:r>
            <w:bookmarkEnd w:id="22"/>
          </w:p>
        </w:tc>
        <w:bookmarkStart w:id="23" w:name="A_ExpectedOutPut_01"/>
        <w:tc>
          <w:tcPr>
            <w:tcW w:w="1302" w:type="pct"/>
            <w:shd w:val="clear" w:color="auto" w:fill="FFFFFF"/>
          </w:tcPr>
          <w:p w14:paraId="2A9BC940" w14:textId="77777777" w:rsidR="00B41C46" w:rsidRDefault="003462D5" w:rsidP="00B41C46">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41C46">
              <w:rPr>
                <w:rFonts w:ascii="Times New Roman" w:eastAsia="Times New Roman" w:hAnsi="Times New Roman"/>
                <w:noProof/>
              </w:rPr>
              <w:t>2</w:t>
            </w:r>
            <w:r w:rsidR="005F243E" w:rsidRPr="005F243E">
              <w:rPr>
                <w:rFonts w:ascii="Times New Roman" w:eastAsia="Times New Roman" w:hAnsi="Times New Roman"/>
                <w:noProof/>
              </w:rPr>
              <w:t>.1:</w:t>
            </w:r>
            <w:r w:rsidR="005F243E" w:rsidRPr="005F243E">
              <w:rPr>
                <w:rFonts w:ascii="Times New Roman" w:eastAsia="Times New Roman" w:hAnsi="Times New Roman"/>
                <w:noProof/>
              </w:rPr>
              <w:tab/>
            </w:r>
            <w:r w:rsidR="00B41C46" w:rsidRPr="00B41C46">
              <w:rPr>
                <w:rFonts w:ascii="Times New Roman" w:eastAsia="Times New Roman" w:hAnsi="Times New Roman"/>
                <w:noProof/>
              </w:rPr>
              <w:t>Institutions and stakeholders trained how to use different tools available to manage information</w:t>
            </w:r>
          </w:p>
          <w:p w14:paraId="35847591" w14:textId="77777777" w:rsidR="00B41C46" w:rsidRPr="00B41C46" w:rsidRDefault="00B41C46" w:rsidP="00B41C46">
            <w:pPr>
              <w:spacing w:after="0" w:line="240" w:lineRule="auto"/>
              <w:rPr>
                <w:rFonts w:ascii="Times New Roman" w:eastAsia="Times New Roman" w:hAnsi="Times New Roman"/>
                <w:noProof/>
              </w:rPr>
            </w:pPr>
          </w:p>
          <w:p w14:paraId="359F02EF" w14:textId="77777777" w:rsidR="00B41C46" w:rsidRDefault="00B41C46" w:rsidP="00B41C46">
            <w:pPr>
              <w:spacing w:after="0" w:line="240" w:lineRule="auto"/>
              <w:rPr>
                <w:rFonts w:ascii="Times New Roman" w:eastAsia="Times New Roman" w:hAnsi="Times New Roman"/>
                <w:noProof/>
              </w:rPr>
            </w:pPr>
            <w:r>
              <w:rPr>
                <w:rFonts w:ascii="Times New Roman" w:eastAsia="Times New Roman" w:hAnsi="Times New Roman"/>
                <w:noProof/>
              </w:rPr>
              <w:t xml:space="preserve">2.2: </w:t>
            </w:r>
            <w:r w:rsidRPr="00B41C46">
              <w:rPr>
                <w:rFonts w:ascii="Times New Roman" w:eastAsia="Times New Roman" w:hAnsi="Times New Roman"/>
                <w:noProof/>
              </w:rPr>
              <w:t xml:space="preserve">Stakeholders are better informed via workshops and trainings about global challenges and local actions required </w:t>
            </w:r>
          </w:p>
          <w:p w14:paraId="30405AB3" w14:textId="77777777" w:rsidR="00B41C46" w:rsidRPr="00B41C46" w:rsidRDefault="00B41C46" w:rsidP="00B41C46">
            <w:pPr>
              <w:spacing w:after="0" w:line="240" w:lineRule="auto"/>
              <w:rPr>
                <w:rFonts w:ascii="Times New Roman" w:eastAsia="Times New Roman" w:hAnsi="Times New Roman"/>
                <w:noProof/>
              </w:rPr>
            </w:pPr>
          </w:p>
          <w:p w14:paraId="2FE450A2" w14:textId="77777777" w:rsidR="00B41C46" w:rsidRPr="00B41C46" w:rsidRDefault="00B41C46" w:rsidP="00B41C46">
            <w:pPr>
              <w:spacing w:after="0" w:line="240" w:lineRule="auto"/>
              <w:rPr>
                <w:rFonts w:ascii="Times New Roman" w:eastAsia="Times New Roman" w:hAnsi="Times New Roman"/>
                <w:noProof/>
              </w:rPr>
            </w:pPr>
            <w:r>
              <w:rPr>
                <w:rFonts w:ascii="Times New Roman" w:eastAsia="Times New Roman" w:hAnsi="Times New Roman"/>
                <w:noProof/>
              </w:rPr>
              <w:t xml:space="preserve">2.3: </w:t>
            </w:r>
            <w:r w:rsidRPr="00B41C46">
              <w:rPr>
                <w:rFonts w:ascii="Times New Roman" w:eastAsia="Times New Roman" w:hAnsi="Times New Roman"/>
                <w:noProof/>
              </w:rPr>
              <w:t>Ability of stakeholders to diagnose, understand and transform information and knowledge into local actions increased</w:t>
            </w:r>
          </w:p>
          <w:p w14:paraId="64F614E4" w14:textId="77777777" w:rsidR="00B41C46" w:rsidRPr="00B41C46" w:rsidRDefault="00B41C46" w:rsidP="00B41C46">
            <w:pPr>
              <w:spacing w:after="0" w:line="240" w:lineRule="auto"/>
              <w:rPr>
                <w:rFonts w:ascii="Times New Roman" w:eastAsia="Times New Roman" w:hAnsi="Times New Roman"/>
                <w:noProof/>
              </w:rPr>
            </w:pPr>
          </w:p>
          <w:p w14:paraId="4F8C57F4" w14:textId="77777777" w:rsidR="00B41C46" w:rsidRPr="00B41C46" w:rsidRDefault="00B41C46" w:rsidP="00B41C46">
            <w:pPr>
              <w:spacing w:after="0" w:line="240" w:lineRule="auto"/>
              <w:rPr>
                <w:rFonts w:ascii="Times New Roman" w:eastAsia="Times New Roman" w:hAnsi="Times New Roman"/>
                <w:noProof/>
              </w:rPr>
            </w:pPr>
            <w:r>
              <w:rPr>
                <w:rFonts w:ascii="Times New Roman" w:eastAsia="Times New Roman" w:hAnsi="Times New Roman"/>
                <w:noProof/>
              </w:rPr>
              <w:t xml:space="preserve">2.4: </w:t>
            </w:r>
            <w:r w:rsidRPr="00B41C46">
              <w:rPr>
                <w:rFonts w:ascii="Times New Roman" w:eastAsia="Times New Roman" w:hAnsi="Times New Roman"/>
                <w:noProof/>
              </w:rPr>
              <w:t>Public awareness raised through workshops and other activities</w:t>
            </w:r>
          </w:p>
          <w:p w14:paraId="5616FF69" w14:textId="77777777" w:rsidR="00591870" w:rsidRPr="00591870" w:rsidRDefault="003462D5" w:rsidP="00B41C46">
            <w:pPr>
              <w:spacing w:after="0" w:line="240" w:lineRule="auto"/>
              <w:rPr>
                <w:rFonts w:ascii="Times New Roman" w:eastAsia="Times New Roman" w:hAnsi="Times New Roman"/>
              </w:rPr>
            </w:pPr>
            <w:r>
              <w:rPr>
                <w:rFonts w:ascii="Times New Roman" w:eastAsia="Times New Roman" w:hAnsi="Times New Roman"/>
              </w:rPr>
              <w:fldChar w:fldCharType="end"/>
            </w:r>
            <w:bookmarkEnd w:id="23"/>
          </w:p>
        </w:tc>
        <w:bookmarkStart w:id="24" w:name="A_TF_01"/>
        <w:tc>
          <w:tcPr>
            <w:tcW w:w="379" w:type="pct"/>
            <w:shd w:val="clear" w:color="auto" w:fill="FFFFFF"/>
          </w:tcPr>
          <w:p w14:paraId="4B513BD5" w14:textId="3243567F"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4"/>
          </w:p>
        </w:tc>
        <w:bookmarkStart w:id="25" w:name="A_GA_01"/>
        <w:tc>
          <w:tcPr>
            <w:tcW w:w="485" w:type="pct"/>
            <w:shd w:val="clear" w:color="auto" w:fill="FFFFFF"/>
          </w:tcPr>
          <w:p w14:paraId="0671284F" w14:textId="6DB6908A" w:rsidR="00591870" w:rsidRPr="00591870" w:rsidRDefault="00591870" w:rsidP="005C763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5C763A">
              <w:rPr>
                <w:rFonts w:ascii="Times New Roman" w:eastAsia="Times New Roman" w:hAnsi="Times New Roman"/>
                <w:noProof/>
                <w:sz w:val="20"/>
                <w:szCs w:val="20"/>
              </w:rPr>
              <w:t>232,500</w:t>
            </w:r>
            <w:r w:rsidRPr="00591870">
              <w:rPr>
                <w:rFonts w:ascii="Times New Roman" w:eastAsia="Times New Roman" w:hAnsi="Times New Roman"/>
                <w:sz w:val="20"/>
                <w:szCs w:val="20"/>
              </w:rPr>
              <w:fldChar w:fldCharType="end"/>
            </w:r>
            <w:bookmarkEnd w:id="25"/>
          </w:p>
        </w:tc>
        <w:bookmarkStart w:id="26" w:name="A_CO_01"/>
        <w:tc>
          <w:tcPr>
            <w:tcW w:w="714" w:type="pct"/>
            <w:shd w:val="clear" w:color="auto" w:fill="FFFFFF"/>
          </w:tcPr>
          <w:p w14:paraId="3E240E94" w14:textId="591AF714" w:rsidR="00591870" w:rsidRPr="00591870" w:rsidRDefault="00591870" w:rsidP="005C763A">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C763A">
              <w:rPr>
                <w:rFonts w:ascii="Times New Roman" w:eastAsia="Times New Roman" w:hAnsi="Times New Roman"/>
                <w:noProof/>
              </w:rPr>
              <w:t>240,000</w:t>
            </w:r>
            <w:r w:rsidRPr="00591870">
              <w:rPr>
                <w:rFonts w:ascii="Times New Roman" w:eastAsia="Times New Roman" w:hAnsi="Times New Roman"/>
              </w:rPr>
              <w:fldChar w:fldCharType="end"/>
            </w:r>
            <w:bookmarkEnd w:id="26"/>
          </w:p>
        </w:tc>
      </w:tr>
      <w:bookmarkStart w:id="27" w:name="focalAreaObj_02"/>
      <w:tr w:rsidR="00591870" w:rsidRPr="007D0D7F" w14:paraId="0DE4C382" w14:textId="77777777" w:rsidTr="00591870">
        <w:trPr>
          <w:jc w:val="center"/>
        </w:trPr>
        <w:tc>
          <w:tcPr>
            <w:tcW w:w="846" w:type="pct"/>
            <w:shd w:val="clear" w:color="auto" w:fill="FFFFFF"/>
          </w:tcPr>
          <w:p w14:paraId="04F13075" w14:textId="22C5448E"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2"/>
                  <w:enabled/>
                  <w:calcOnExit w:val="0"/>
                  <w:ddList>
                    <w:result w:val="18"/>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7"/>
            <w:r w:rsidRPr="00591870">
              <w:rPr>
                <w:rFonts w:ascii="Times New Roman" w:eastAsia="Times New Roman" w:hAnsi="Times New Roman"/>
              </w:rPr>
              <w:t xml:space="preserve">    </w:t>
            </w:r>
            <w:bookmarkStart w:id="28" w:name="sec_fa_obj_02"/>
            <w:r w:rsidRPr="00591870">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8"/>
          </w:p>
        </w:tc>
        <w:bookmarkStart w:id="29" w:name="A_ExpectedOutCome_02"/>
        <w:tc>
          <w:tcPr>
            <w:tcW w:w="1274" w:type="pct"/>
            <w:shd w:val="clear" w:color="auto" w:fill="FFFFFF"/>
          </w:tcPr>
          <w:p w14:paraId="33DCB4BF" w14:textId="77777777" w:rsidR="00591870" w:rsidRPr="00591870" w:rsidRDefault="003462D5" w:rsidP="00B41C46">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F243E" w:rsidRPr="005F243E">
              <w:rPr>
                <w:rFonts w:ascii="Times New Roman" w:eastAsia="Times New Roman" w:hAnsi="Times New Roman"/>
                <w:noProof/>
              </w:rPr>
              <w:t xml:space="preserve">Outcome </w:t>
            </w:r>
            <w:r w:rsidR="00B41C46">
              <w:rPr>
                <w:rFonts w:ascii="Times New Roman" w:eastAsia="Times New Roman" w:hAnsi="Times New Roman"/>
                <w:noProof/>
              </w:rPr>
              <w:t>5.1</w:t>
            </w:r>
            <w:r w:rsidR="005F243E" w:rsidRPr="005F243E">
              <w:rPr>
                <w:rFonts w:ascii="Times New Roman" w:eastAsia="Times New Roman" w:hAnsi="Times New Roman"/>
                <w:noProof/>
              </w:rPr>
              <w:t xml:space="preserve">:  </w:t>
            </w:r>
            <w:r w:rsidR="00B41C46" w:rsidRPr="00B41C46">
              <w:rPr>
                <w:rFonts w:ascii="Times New Roman" w:eastAsia="Times New Roman" w:hAnsi="Times New Roman"/>
                <w:noProof/>
              </w:rPr>
              <w:t xml:space="preserve">Enhanced skills of national institutions to monitor environmental changes </w:t>
            </w:r>
            <w:r>
              <w:rPr>
                <w:rFonts w:ascii="Times New Roman" w:eastAsia="Times New Roman" w:hAnsi="Times New Roman"/>
              </w:rPr>
              <w:fldChar w:fldCharType="end"/>
            </w:r>
            <w:bookmarkEnd w:id="29"/>
          </w:p>
        </w:tc>
        <w:bookmarkStart w:id="30" w:name="A_ExpectedOutPut_02"/>
        <w:tc>
          <w:tcPr>
            <w:tcW w:w="1302" w:type="pct"/>
            <w:shd w:val="clear" w:color="auto" w:fill="FFFFFF"/>
          </w:tcPr>
          <w:p w14:paraId="350EDEBA" w14:textId="77777777" w:rsidR="00B41C46" w:rsidRDefault="003462D5" w:rsidP="00B41C46">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F243E" w:rsidRPr="005F243E">
              <w:rPr>
                <w:rFonts w:ascii="Times New Roman" w:eastAsia="Times New Roman" w:hAnsi="Times New Roman"/>
                <w:noProof/>
              </w:rPr>
              <w:t>2.1:</w:t>
            </w:r>
            <w:r w:rsidR="005F243E" w:rsidRPr="005F243E">
              <w:rPr>
                <w:rFonts w:ascii="Times New Roman" w:eastAsia="Times New Roman" w:hAnsi="Times New Roman"/>
                <w:noProof/>
              </w:rPr>
              <w:tab/>
            </w:r>
            <w:r w:rsidR="00B41C46" w:rsidRPr="00B41C46">
              <w:rPr>
                <w:rFonts w:ascii="Times New Roman" w:eastAsia="Times New Roman" w:hAnsi="Times New Roman"/>
                <w:noProof/>
              </w:rPr>
              <w:t xml:space="preserve">Monitoring systems established </w:t>
            </w:r>
          </w:p>
          <w:p w14:paraId="16834929" w14:textId="77777777" w:rsidR="00B41C46" w:rsidRDefault="00B41C46" w:rsidP="00B41C46">
            <w:pPr>
              <w:spacing w:after="0" w:line="240" w:lineRule="auto"/>
              <w:rPr>
                <w:rFonts w:ascii="Times New Roman" w:eastAsia="Times New Roman" w:hAnsi="Times New Roman"/>
                <w:noProof/>
              </w:rPr>
            </w:pPr>
          </w:p>
          <w:p w14:paraId="459A573A" w14:textId="77777777" w:rsidR="00B41C46" w:rsidRDefault="00B41C46" w:rsidP="00B41C46">
            <w:pPr>
              <w:spacing w:after="0" w:line="240" w:lineRule="auto"/>
              <w:rPr>
                <w:rFonts w:ascii="Times New Roman" w:eastAsia="Times New Roman" w:hAnsi="Times New Roman"/>
                <w:noProof/>
              </w:rPr>
            </w:pPr>
            <w:r>
              <w:rPr>
                <w:rFonts w:ascii="Times New Roman" w:eastAsia="Times New Roman" w:hAnsi="Times New Roman"/>
                <w:noProof/>
              </w:rPr>
              <w:t xml:space="preserve">2.2: </w:t>
            </w:r>
            <w:r w:rsidRPr="00B41C46">
              <w:rPr>
                <w:rFonts w:ascii="Times New Roman" w:eastAsia="Times New Roman" w:hAnsi="Times New Roman"/>
                <w:noProof/>
              </w:rPr>
              <w:t xml:space="preserve">Learning system established to provide feedback to policy, </w:t>
            </w:r>
            <w:r w:rsidRPr="00B41C46">
              <w:rPr>
                <w:rFonts w:ascii="Times New Roman" w:eastAsia="Times New Roman" w:hAnsi="Times New Roman"/>
                <w:noProof/>
              </w:rPr>
              <w:lastRenderedPageBreak/>
              <w:t>strategies and management decisions from evaluation reports</w:t>
            </w:r>
          </w:p>
          <w:p w14:paraId="4D1121CA" w14:textId="77777777" w:rsidR="00B41C46" w:rsidRPr="00B41C46" w:rsidRDefault="00B41C46" w:rsidP="00B41C46">
            <w:pPr>
              <w:spacing w:after="0" w:line="240" w:lineRule="auto"/>
              <w:rPr>
                <w:rFonts w:ascii="Times New Roman" w:eastAsia="Times New Roman" w:hAnsi="Times New Roman"/>
                <w:noProof/>
              </w:rPr>
            </w:pPr>
          </w:p>
          <w:p w14:paraId="254A146E" w14:textId="77777777" w:rsidR="00B41C46" w:rsidRPr="00B41C46" w:rsidRDefault="00B41C46" w:rsidP="00B41C46">
            <w:pPr>
              <w:spacing w:after="0" w:line="240" w:lineRule="auto"/>
              <w:rPr>
                <w:rFonts w:ascii="Times New Roman" w:eastAsia="Times New Roman" w:hAnsi="Times New Roman"/>
                <w:noProof/>
              </w:rPr>
            </w:pPr>
            <w:r>
              <w:rPr>
                <w:rFonts w:ascii="Times New Roman" w:eastAsia="Times New Roman" w:hAnsi="Times New Roman"/>
                <w:noProof/>
              </w:rPr>
              <w:t xml:space="preserve">2.3: </w:t>
            </w:r>
            <w:r w:rsidRPr="00B41C46">
              <w:rPr>
                <w:rFonts w:ascii="Times New Roman" w:eastAsia="Times New Roman" w:hAnsi="Times New Roman"/>
                <w:noProof/>
              </w:rPr>
              <w:t xml:space="preserve">Capacities for monitoring of projects and programs developed </w:t>
            </w:r>
          </w:p>
          <w:p w14:paraId="25FE95D5" w14:textId="77777777" w:rsidR="00591870" w:rsidRPr="00591870" w:rsidRDefault="003462D5" w:rsidP="00B41C46">
            <w:pPr>
              <w:spacing w:after="0" w:line="240" w:lineRule="auto"/>
              <w:rPr>
                <w:rFonts w:ascii="Times New Roman" w:eastAsia="Times New Roman" w:hAnsi="Times New Roman"/>
              </w:rPr>
            </w:pPr>
            <w:r>
              <w:rPr>
                <w:rFonts w:ascii="Times New Roman" w:eastAsia="Times New Roman" w:hAnsi="Times New Roman"/>
              </w:rPr>
              <w:fldChar w:fldCharType="end"/>
            </w:r>
            <w:bookmarkEnd w:id="30"/>
          </w:p>
        </w:tc>
        <w:bookmarkStart w:id="31" w:name="A_TF_02"/>
        <w:tc>
          <w:tcPr>
            <w:tcW w:w="379" w:type="pct"/>
            <w:shd w:val="clear" w:color="auto" w:fill="FFFFFF"/>
          </w:tcPr>
          <w:p w14:paraId="32C6C600" w14:textId="076A186E"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A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1"/>
          </w:p>
        </w:tc>
        <w:bookmarkStart w:id="32" w:name="A_GA_02"/>
        <w:tc>
          <w:tcPr>
            <w:tcW w:w="485" w:type="pct"/>
            <w:shd w:val="clear" w:color="auto" w:fill="FFFFFF"/>
          </w:tcPr>
          <w:p w14:paraId="0EA6BBA1" w14:textId="08C11ABE" w:rsidR="00591870" w:rsidRPr="00591870" w:rsidRDefault="00591870" w:rsidP="005C763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5C763A">
              <w:rPr>
                <w:rFonts w:ascii="Times New Roman" w:eastAsia="Times New Roman" w:hAnsi="Times New Roman"/>
                <w:noProof/>
                <w:sz w:val="20"/>
                <w:szCs w:val="20"/>
              </w:rPr>
              <w:t>225,028</w:t>
            </w:r>
            <w:r w:rsidRPr="00591870">
              <w:rPr>
                <w:rFonts w:ascii="Times New Roman" w:eastAsia="Times New Roman" w:hAnsi="Times New Roman"/>
                <w:sz w:val="20"/>
                <w:szCs w:val="20"/>
              </w:rPr>
              <w:fldChar w:fldCharType="end"/>
            </w:r>
            <w:bookmarkEnd w:id="32"/>
          </w:p>
        </w:tc>
        <w:bookmarkStart w:id="33" w:name="A_CO_02"/>
        <w:tc>
          <w:tcPr>
            <w:tcW w:w="714" w:type="pct"/>
            <w:shd w:val="clear" w:color="auto" w:fill="FFFFFF"/>
          </w:tcPr>
          <w:p w14:paraId="2D78C9DC" w14:textId="63C14611" w:rsidR="00591870" w:rsidRPr="00591870" w:rsidRDefault="00591870" w:rsidP="005C763A">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C763A">
              <w:rPr>
                <w:rFonts w:ascii="Times New Roman" w:eastAsia="Times New Roman" w:hAnsi="Times New Roman"/>
                <w:noProof/>
              </w:rPr>
              <w:t>220,000</w:t>
            </w:r>
            <w:r w:rsidRPr="00591870">
              <w:rPr>
                <w:rFonts w:ascii="Times New Roman" w:eastAsia="Times New Roman" w:hAnsi="Times New Roman"/>
              </w:rPr>
              <w:fldChar w:fldCharType="end"/>
            </w:r>
            <w:bookmarkEnd w:id="33"/>
          </w:p>
        </w:tc>
      </w:tr>
      <w:bookmarkStart w:id="34" w:name="focalAreaObj_03"/>
      <w:tr w:rsidR="00591870" w:rsidRPr="007D0D7F" w14:paraId="5DBF5F2A" w14:textId="77777777" w:rsidTr="00591870">
        <w:trPr>
          <w:jc w:val="center"/>
        </w:trPr>
        <w:tc>
          <w:tcPr>
            <w:tcW w:w="846" w:type="pct"/>
            <w:tcBorders>
              <w:bottom w:val="single" w:sz="4" w:space="0" w:color="auto"/>
            </w:tcBorders>
            <w:shd w:val="clear" w:color="auto" w:fill="FFFFFF"/>
          </w:tcPr>
          <w:p w14:paraId="1C2D09C0" w14:textId="4C125F95"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34"/>
            <w:r w:rsidRPr="00591870">
              <w:rPr>
                <w:rFonts w:ascii="Times New Roman" w:eastAsia="Times New Roman" w:hAnsi="Times New Roman"/>
              </w:rPr>
              <w:t xml:space="preserve">    </w:t>
            </w:r>
            <w:bookmarkStart w:id="35" w:name="sec_fa_obj_03"/>
            <w:r w:rsidRPr="00591870">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35"/>
          </w:p>
        </w:tc>
        <w:bookmarkStart w:id="36" w:name="A_ExpectedOutCome_03"/>
        <w:tc>
          <w:tcPr>
            <w:tcW w:w="1274" w:type="pct"/>
            <w:shd w:val="clear" w:color="auto" w:fill="FFFFFF"/>
          </w:tcPr>
          <w:p w14:paraId="06DBD515" w14:textId="77777777" w:rsidR="00591870" w:rsidRPr="00591870" w:rsidRDefault="003462D5" w:rsidP="005F243E">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F243E">
              <w:rPr>
                <w:rFonts w:ascii="Times New Roman" w:eastAsia="Times New Roman" w:hAnsi="Times New Roman"/>
                <w:noProof/>
              </w:rPr>
              <w:t>Project Management</w:t>
            </w:r>
            <w:r>
              <w:rPr>
                <w:rFonts w:ascii="Times New Roman" w:eastAsia="Times New Roman" w:hAnsi="Times New Roman"/>
              </w:rPr>
              <w:fldChar w:fldCharType="end"/>
            </w:r>
            <w:bookmarkEnd w:id="36"/>
          </w:p>
        </w:tc>
        <w:bookmarkStart w:id="37" w:name="A_ExpectedOutPut_03"/>
        <w:tc>
          <w:tcPr>
            <w:tcW w:w="1302" w:type="pct"/>
            <w:shd w:val="clear" w:color="auto" w:fill="FFFFFF"/>
          </w:tcPr>
          <w:p w14:paraId="3A8A414C"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7"/>
          </w:p>
        </w:tc>
        <w:bookmarkStart w:id="38" w:name="A_TF_03"/>
        <w:tc>
          <w:tcPr>
            <w:tcW w:w="379" w:type="pct"/>
            <w:tcBorders>
              <w:bottom w:val="single" w:sz="4" w:space="0" w:color="auto"/>
            </w:tcBorders>
            <w:shd w:val="clear" w:color="auto" w:fill="FFFFFF"/>
          </w:tcPr>
          <w:p w14:paraId="64F7E310" w14:textId="5629D735"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8"/>
          </w:p>
        </w:tc>
        <w:bookmarkStart w:id="39" w:name="A_GA_03"/>
        <w:tc>
          <w:tcPr>
            <w:tcW w:w="485" w:type="pct"/>
            <w:tcBorders>
              <w:bottom w:val="single" w:sz="4" w:space="0" w:color="auto"/>
            </w:tcBorders>
            <w:shd w:val="clear" w:color="auto" w:fill="FFFFFF"/>
          </w:tcPr>
          <w:p w14:paraId="14CED094" w14:textId="5C948BB2" w:rsidR="00591870" w:rsidRPr="00591870" w:rsidRDefault="00591870" w:rsidP="005C763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5C763A">
              <w:rPr>
                <w:rFonts w:ascii="Times New Roman" w:eastAsia="Times New Roman" w:hAnsi="Times New Roman"/>
                <w:noProof/>
                <w:sz w:val="20"/>
                <w:szCs w:val="20"/>
              </w:rPr>
              <w:t>42,472</w:t>
            </w:r>
            <w:r w:rsidRPr="00591870">
              <w:rPr>
                <w:rFonts w:ascii="Times New Roman" w:eastAsia="Times New Roman" w:hAnsi="Times New Roman"/>
                <w:sz w:val="20"/>
                <w:szCs w:val="20"/>
              </w:rPr>
              <w:fldChar w:fldCharType="end"/>
            </w:r>
            <w:bookmarkEnd w:id="39"/>
          </w:p>
        </w:tc>
        <w:bookmarkStart w:id="40" w:name="A_CO_03"/>
        <w:tc>
          <w:tcPr>
            <w:tcW w:w="714" w:type="pct"/>
            <w:tcBorders>
              <w:bottom w:val="single" w:sz="4" w:space="0" w:color="auto"/>
            </w:tcBorders>
            <w:shd w:val="clear" w:color="auto" w:fill="FFFFFF"/>
          </w:tcPr>
          <w:p w14:paraId="5D248997" w14:textId="77777777" w:rsidR="00591870" w:rsidRPr="00591870" w:rsidRDefault="00591870" w:rsidP="00DD514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D514E">
              <w:rPr>
                <w:rFonts w:ascii="Times New Roman" w:eastAsia="Times New Roman" w:hAnsi="Times New Roman"/>
                <w:noProof/>
              </w:rPr>
              <w:t>7</w:t>
            </w:r>
            <w:r w:rsidR="00B41C46">
              <w:rPr>
                <w:rFonts w:ascii="Times New Roman" w:eastAsia="Times New Roman" w:hAnsi="Times New Roman"/>
                <w:noProof/>
              </w:rPr>
              <w:t>0</w:t>
            </w:r>
            <w:r w:rsidR="005F243E">
              <w:rPr>
                <w:rFonts w:ascii="Times New Roman" w:eastAsia="Times New Roman" w:hAnsi="Times New Roman"/>
                <w:noProof/>
              </w:rPr>
              <w:t>,</w:t>
            </w:r>
            <w:r w:rsidR="00B41C46">
              <w:rPr>
                <w:rFonts w:ascii="Times New Roman" w:eastAsia="Times New Roman" w:hAnsi="Times New Roman"/>
                <w:noProof/>
              </w:rPr>
              <w:t>00</w:t>
            </w:r>
            <w:r w:rsidR="005F243E">
              <w:rPr>
                <w:rFonts w:ascii="Times New Roman" w:eastAsia="Times New Roman" w:hAnsi="Times New Roman"/>
                <w:noProof/>
              </w:rPr>
              <w:t>0</w:t>
            </w:r>
            <w:r w:rsidRPr="00591870">
              <w:rPr>
                <w:rFonts w:ascii="Times New Roman" w:eastAsia="Times New Roman" w:hAnsi="Times New Roman"/>
              </w:rPr>
              <w:fldChar w:fldCharType="end"/>
            </w:r>
            <w:bookmarkEnd w:id="40"/>
          </w:p>
        </w:tc>
      </w:tr>
      <w:bookmarkStart w:id="41" w:name="focalAreaObj_04"/>
      <w:tr w:rsidR="00591870" w:rsidRPr="007D0D7F" w14:paraId="1005C875" w14:textId="77777777" w:rsidTr="00591870">
        <w:trPr>
          <w:jc w:val="center"/>
        </w:trPr>
        <w:tc>
          <w:tcPr>
            <w:tcW w:w="846" w:type="pct"/>
            <w:tcBorders>
              <w:bottom w:val="single" w:sz="4" w:space="0" w:color="auto"/>
            </w:tcBorders>
            <w:shd w:val="clear" w:color="auto" w:fill="FFFFFF"/>
          </w:tcPr>
          <w:p w14:paraId="11B2AB06" w14:textId="6EFCBDFF"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41"/>
            <w:r w:rsidRPr="00591870">
              <w:rPr>
                <w:rFonts w:ascii="Times New Roman" w:eastAsia="Times New Roman" w:hAnsi="Times New Roman"/>
              </w:rPr>
              <w:t xml:space="preserve">    </w:t>
            </w:r>
            <w:bookmarkStart w:id="42" w:name="sec_fa_obj_04"/>
            <w:r w:rsidRPr="00591870">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42"/>
          </w:p>
        </w:tc>
        <w:bookmarkStart w:id="43" w:name="A_ExpectedOutCome_04"/>
        <w:tc>
          <w:tcPr>
            <w:tcW w:w="1274" w:type="pct"/>
            <w:shd w:val="clear" w:color="auto" w:fill="FFFFFF"/>
          </w:tcPr>
          <w:p w14:paraId="0E57B3B7"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3"/>
          </w:p>
        </w:tc>
        <w:bookmarkStart w:id="44" w:name="A_ExpectedOutPut_04"/>
        <w:tc>
          <w:tcPr>
            <w:tcW w:w="1302" w:type="pct"/>
            <w:shd w:val="clear" w:color="auto" w:fill="FFFFFF"/>
          </w:tcPr>
          <w:p w14:paraId="55961F3D"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4"/>
          </w:p>
        </w:tc>
        <w:bookmarkStart w:id="45" w:name="A_TF_04"/>
        <w:tc>
          <w:tcPr>
            <w:tcW w:w="379" w:type="pct"/>
            <w:tcBorders>
              <w:bottom w:val="single" w:sz="4" w:space="0" w:color="auto"/>
            </w:tcBorders>
            <w:shd w:val="clear" w:color="auto" w:fill="FFFFFF"/>
          </w:tcPr>
          <w:p w14:paraId="7B3943FE" w14:textId="5471F30A"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5"/>
          </w:p>
        </w:tc>
        <w:bookmarkStart w:id="46" w:name="A_GA_04"/>
        <w:tc>
          <w:tcPr>
            <w:tcW w:w="485" w:type="pct"/>
            <w:tcBorders>
              <w:bottom w:val="single" w:sz="4" w:space="0" w:color="auto"/>
            </w:tcBorders>
            <w:shd w:val="clear" w:color="auto" w:fill="FFFFFF"/>
          </w:tcPr>
          <w:p w14:paraId="5EF2697F"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6"/>
          </w:p>
        </w:tc>
        <w:bookmarkStart w:id="47" w:name="A_CO_04"/>
        <w:tc>
          <w:tcPr>
            <w:tcW w:w="714" w:type="pct"/>
            <w:tcBorders>
              <w:bottom w:val="single" w:sz="4" w:space="0" w:color="auto"/>
            </w:tcBorders>
            <w:shd w:val="clear" w:color="auto" w:fill="FFFFFF"/>
          </w:tcPr>
          <w:p w14:paraId="14C621A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7"/>
          </w:p>
        </w:tc>
      </w:tr>
      <w:bookmarkStart w:id="48" w:name="focalAreaObj_05"/>
      <w:tr w:rsidR="00591870" w:rsidRPr="007D0D7F" w14:paraId="6702A41C" w14:textId="77777777" w:rsidTr="00591870">
        <w:trPr>
          <w:trHeight w:val="278"/>
          <w:jc w:val="center"/>
        </w:trPr>
        <w:tc>
          <w:tcPr>
            <w:tcW w:w="846" w:type="pct"/>
            <w:tcBorders>
              <w:bottom w:val="single" w:sz="4" w:space="0" w:color="auto"/>
            </w:tcBorders>
            <w:shd w:val="clear" w:color="auto" w:fill="FFFFFF"/>
          </w:tcPr>
          <w:p w14:paraId="48E7DA3D" w14:textId="7D77D292"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48"/>
            <w:r w:rsidRPr="00591870">
              <w:rPr>
                <w:rFonts w:ascii="Times New Roman" w:eastAsia="Times New Roman" w:hAnsi="Times New Roman"/>
              </w:rPr>
              <w:t xml:space="preserve">    </w:t>
            </w:r>
            <w:bookmarkStart w:id="49" w:name="sec_fa_obj_05"/>
            <w:r w:rsidRPr="00591870">
              <w:rPr>
                <w:rFonts w:ascii="Times New Roman" w:eastAsia="Times New Roman" w:hAnsi="Times New Roman"/>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49"/>
          </w:p>
        </w:tc>
        <w:bookmarkStart w:id="50" w:name="A_ExpectedOutCome_05"/>
        <w:tc>
          <w:tcPr>
            <w:tcW w:w="1274" w:type="pct"/>
            <w:shd w:val="clear" w:color="auto" w:fill="FFFFFF"/>
          </w:tcPr>
          <w:p w14:paraId="01AC36AC"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0"/>
          </w:p>
        </w:tc>
        <w:bookmarkStart w:id="51" w:name="A_ExpectedOutPut_05"/>
        <w:tc>
          <w:tcPr>
            <w:tcW w:w="1302" w:type="pct"/>
            <w:shd w:val="clear" w:color="auto" w:fill="FFFFFF"/>
          </w:tcPr>
          <w:p w14:paraId="46BA1629"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1"/>
          </w:p>
        </w:tc>
        <w:bookmarkStart w:id="52" w:name="A_TF_05"/>
        <w:tc>
          <w:tcPr>
            <w:tcW w:w="379" w:type="pct"/>
            <w:tcBorders>
              <w:bottom w:val="single" w:sz="4" w:space="0" w:color="auto"/>
            </w:tcBorders>
            <w:shd w:val="clear" w:color="auto" w:fill="FFFFFF"/>
          </w:tcPr>
          <w:p w14:paraId="6BF10D25" w14:textId="4809E084"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2"/>
          </w:p>
        </w:tc>
        <w:bookmarkStart w:id="53" w:name="A_GA_05"/>
        <w:tc>
          <w:tcPr>
            <w:tcW w:w="485" w:type="pct"/>
            <w:tcBorders>
              <w:bottom w:val="single" w:sz="4" w:space="0" w:color="auto"/>
            </w:tcBorders>
            <w:shd w:val="clear" w:color="auto" w:fill="FFFFFF"/>
          </w:tcPr>
          <w:p w14:paraId="199224A7"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53"/>
          </w:p>
        </w:tc>
        <w:bookmarkStart w:id="54" w:name="A_CO_05"/>
        <w:tc>
          <w:tcPr>
            <w:tcW w:w="714" w:type="pct"/>
            <w:tcBorders>
              <w:bottom w:val="single" w:sz="4" w:space="0" w:color="auto"/>
            </w:tcBorders>
            <w:shd w:val="clear" w:color="auto" w:fill="FFFFFF"/>
          </w:tcPr>
          <w:p w14:paraId="1694D6D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54"/>
          </w:p>
        </w:tc>
      </w:tr>
      <w:bookmarkStart w:id="55" w:name="focalAreaObj_06"/>
      <w:tr w:rsidR="00591870" w:rsidRPr="007D0D7F" w14:paraId="5F84C23E" w14:textId="77777777" w:rsidTr="00591870">
        <w:trPr>
          <w:jc w:val="center"/>
        </w:trPr>
        <w:tc>
          <w:tcPr>
            <w:tcW w:w="846" w:type="pct"/>
            <w:tcBorders>
              <w:bottom w:val="single" w:sz="4" w:space="0" w:color="auto"/>
            </w:tcBorders>
            <w:shd w:val="clear" w:color="auto" w:fill="FFFFFF"/>
          </w:tcPr>
          <w:p w14:paraId="6B5EB43D" w14:textId="3C6967EC"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55"/>
            <w:r w:rsidR="00591870" w:rsidRPr="00591870">
              <w:rPr>
                <w:rFonts w:ascii="Times New Roman" w:eastAsia="Times New Roman" w:hAnsi="Times New Roman"/>
              </w:rPr>
              <w:t xml:space="preserve">   </w:t>
            </w:r>
            <w:bookmarkStart w:id="56" w:name="MFA_08"/>
            <w:r w:rsidR="00591870" w:rsidRPr="00591870">
              <w:rPr>
                <w:rFonts w:ascii="Times New Roman" w:eastAsia="Times New Roman" w:hAnsi="Times New Roman"/>
              </w:rPr>
              <w:t xml:space="preserve"> </w:t>
            </w:r>
            <w:bookmarkStart w:id="57" w:name="sec_fa_obj_06"/>
            <w:bookmarkEnd w:id="56"/>
            <w:r>
              <w:rPr>
                <w:rFonts w:ascii="Times New Roman" w:eastAsia="Times New Roman" w:hAnsi="Times New Roman"/>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57"/>
          </w:p>
        </w:tc>
        <w:bookmarkStart w:id="58" w:name="A_ExpectedOutCome_06"/>
        <w:tc>
          <w:tcPr>
            <w:tcW w:w="1274" w:type="pct"/>
            <w:shd w:val="clear" w:color="auto" w:fill="FFFFFF"/>
          </w:tcPr>
          <w:p w14:paraId="2B3581D8"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8"/>
          </w:p>
        </w:tc>
        <w:bookmarkStart w:id="59" w:name="A_ExpectedOutPut_06"/>
        <w:tc>
          <w:tcPr>
            <w:tcW w:w="1302" w:type="pct"/>
            <w:shd w:val="clear" w:color="auto" w:fill="FFFFFF"/>
          </w:tcPr>
          <w:p w14:paraId="3EC314B5"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9"/>
          </w:p>
        </w:tc>
        <w:bookmarkStart w:id="60" w:name="A_TF_06"/>
        <w:tc>
          <w:tcPr>
            <w:tcW w:w="379" w:type="pct"/>
            <w:tcBorders>
              <w:bottom w:val="single" w:sz="4" w:space="0" w:color="auto"/>
            </w:tcBorders>
            <w:shd w:val="clear" w:color="auto" w:fill="FFFFFF"/>
          </w:tcPr>
          <w:p w14:paraId="5CFE4A67" w14:textId="39B254B3"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0"/>
          </w:p>
        </w:tc>
        <w:bookmarkStart w:id="61" w:name="A_GA_06"/>
        <w:tc>
          <w:tcPr>
            <w:tcW w:w="485" w:type="pct"/>
            <w:tcBorders>
              <w:bottom w:val="single" w:sz="4" w:space="0" w:color="auto"/>
            </w:tcBorders>
            <w:shd w:val="clear" w:color="auto" w:fill="FFFFFF"/>
          </w:tcPr>
          <w:p w14:paraId="22794BC7"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6"/>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1"/>
          </w:p>
        </w:tc>
        <w:bookmarkStart w:id="62" w:name="A_CO_06"/>
        <w:tc>
          <w:tcPr>
            <w:tcW w:w="714" w:type="pct"/>
            <w:tcBorders>
              <w:bottom w:val="single" w:sz="4" w:space="0" w:color="auto"/>
            </w:tcBorders>
            <w:shd w:val="clear" w:color="auto" w:fill="FFFFFF"/>
          </w:tcPr>
          <w:p w14:paraId="225CDC86"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2"/>
          </w:p>
        </w:tc>
      </w:tr>
      <w:bookmarkStart w:id="63" w:name="focalAreaObj_07"/>
      <w:tr w:rsidR="00591870" w:rsidRPr="007D0D7F" w14:paraId="36BEC8AF" w14:textId="77777777" w:rsidTr="00591870">
        <w:trPr>
          <w:jc w:val="center"/>
        </w:trPr>
        <w:tc>
          <w:tcPr>
            <w:tcW w:w="846" w:type="pct"/>
            <w:tcBorders>
              <w:bottom w:val="single" w:sz="4" w:space="0" w:color="auto"/>
            </w:tcBorders>
            <w:shd w:val="clear" w:color="auto" w:fill="FFFFFF"/>
          </w:tcPr>
          <w:p w14:paraId="031C9BE5" w14:textId="0FD87780"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63"/>
            <w:r w:rsidR="00591870" w:rsidRPr="00591870">
              <w:rPr>
                <w:rFonts w:ascii="Times New Roman" w:eastAsia="Times New Roman" w:hAnsi="Times New Roman"/>
              </w:rPr>
              <w:t xml:space="preserve">    </w:t>
            </w:r>
            <w:bookmarkStart w:id="64" w:name="sec_fa_obj_07"/>
            <w:r>
              <w:rPr>
                <w:rFonts w:ascii="Times New Roman" w:eastAsia="Times New Roman" w:hAnsi="Times New Roman"/>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64"/>
          </w:p>
        </w:tc>
        <w:bookmarkStart w:id="65" w:name="A_ExpectedOutCome_07"/>
        <w:tc>
          <w:tcPr>
            <w:tcW w:w="1274" w:type="pct"/>
            <w:shd w:val="clear" w:color="auto" w:fill="FFFFFF"/>
          </w:tcPr>
          <w:p w14:paraId="7B954BB9"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5"/>
          </w:p>
        </w:tc>
        <w:bookmarkStart w:id="66" w:name="A_ExpectedOutPut_07"/>
        <w:tc>
          <w:tcPr>
            <w:tcW w:w="1302" w:type="pct"/>
            <w:shd w:val="clear" w:color="auto" w:fill="FFFFFF"/>
          </w:tcPr>
          <w:p w14:paraId="2986E681"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6"/>
          </w:p>
        </w:tc>
        <w:bookmarkStart w:id="67" w:name="A_TF_07"/>
        <w:tc>
          <w:tcPr>
            <w:tcW w:w="379" w:type="pct"/>
            <w:tcBorders>
              <w:bottom w:val="single" w:sz="4" w:space="0" w:color="auto"/>
            </w:tcBorders>
            <w:shd w:val="clear" w:color="auto" w:fill="FFFFFF"/>
          </w:tcPr>
          <w:p w14:paraId="3745BBCE" w14:textId="3917AA59"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7"/>
          </w:p>
        </w:tc>
        <w:bookmarkStart w:id="68" w:name="A_GA_07"/>
        <w:tc>
          <w:tcPr>
            <w:tcW w:w="485" w:type="pct"/>
            <w:tcBorders>
              <w:bottom w:val="single" w:sz="4" w:space="0" w:color="auto"/>
            </w:tcBorders>
            <w:shd w:val="clear" w:color="auto" w:fill="FFFFFF"/>
          </w:tcPr>
          <w:p w14:paraId="0942989E"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7"/>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8"/>
          </w:p>
        </w:tc>
        <w:bookmarkStart w:id="69" w:name="A_CO_07"/>
        <w:tc>
          <w:tcPr>
            <w:tcW w:w="714" w:type="pct"/>
            <w:tcBorders>
              <w:bottom w:val="single" w:sz="4" w:space="0" w:color="auto"/>
            </w:tcBorders>
            <w:shd w:val="clear" w:color="auto" w:fill="FFFFFF"/>
          </w:tcPr>
          <w:p w14:paraId="5AE5A383"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9"/>
          </w:p>
        </w:tc>
      </w:tr>
      <w:bookmarkStart w:id="70" w:name="focalAreaObj_08"/>
      <w:tr w:rsidR="00591870" w:rsidRPr="007D0D7F" w14:paraId="1AD46098" w14:textId="77777777" w:rsidTr="00591870">
        <w:trPr>
          <w:jc w:val="center"/>
        </w:trPr>
        <w:tc>
          <w:tcPr>
            <w:tcW w:w="846" w:type="pct"/>
            <w:tcBorders>
              <w:bottom w:val="single" w:sz="4" w:space="0" w:color="auto"/>
            </w:tcBorders>
            <w:shd w:val="clear" w:color="auto" w:fill="FFFFFF"/>
          </w:tcPr>
          <w:p w14:paraId="5025B139" w14:textId="6D5D8589"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70"/>
            <w:r w:rsidR="00591870" w:rsidRPr="00591870">
              <w:rPr>
                <w:rFonts w:ascii="Times New Roman" w:eastAsia="Times New Roman" w:hAnsi="Times New Roman"/>
              </w:rPr>
              <w:t xml:space="preserve">    </w:t>
            </w:r>
            <w:bookmarkStart w:id="71" w:name="sec_fa_obj_08"/>
            <w:r>
              <w:rPr>
                <w:rFonts w:ascii="Times New Roman" w:eastAsia="Times New Roman" w:hAnsi="Times New Roman"/>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71"/>
          </w:p>
        </w:tc>
        <w:bookmarkStart w:id="72" w:name="A_ExpectedOutCome_08"/>
        <w:tc>
          <w:tcPr>
            <w:tcW w:w="1274" w:type="pct"/>
            <w:shd w:val="clear" w:color="auto" w:fill="FFFFFF"/>
          </w:tcPr>
          <w:p w14:paraId="510CB4C4"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2"/>
          </w:p>
        </w:tc>
        <w:bookmarkStart w:id="73" w:name="A_ExpectedOutPut_08"/>
        <w:tc>
          <w:tcPr>
            <w:tcW w:w="1302" w:type="pct"/>
            <w:shd w:val="clear" w:color="auto" w:fill="FFFFFF"/>
          </w:tcPr>
          <w:p w14:paraId="6F7FB3F8" w14:textId="77777777"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3"/>
          </w:p>
        </w:tc>
        <w:bookmarkStart w:id="74" w:name="A_TF_08"/>
        <w:tc>
          <w:tcPr>
            <w:tcW w:w="379" w:type="pct"/>
            <w:tcBorders>
              <w:bottom w:val="single" w:sz="4" w:space="0" w:color="auto"/>
            </w:tcBorders>
            <w:shd w:val="clear" w:color="auto" w:fill="FFFFFF"/>
          </w:tcPr>
          <w:p w14:paraId="11281919" w14:textId="152838DC"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74"/>
          </w:p>
        </w:tc>
        <w:bookmarkStart w:id="75" w:name="A_GA_08"/>
        <w:tc>
          <w:tcPr>
            <w:tcW w:w="485" w:type="pct"/>
            <w:tcBorders>
              <w:bottom w:val="single" w:sz="4" w:space="0" w:color="auto"/>
            </w:tcBorders>
            <w:shd w:val="clear" w:color="auto" w:fill="FFFFFF"/>
          </w:tcPr>
          <w:p w14:paraId="4A578C0E" w14:textId="77777777"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8"/>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75"/>
          </w:p>
        </w:tc>
        <w:bookmarkStart w:id="76" w:name="A_CO_08"/>
        <w:tc>
          <w:tcPr>
            <w:tcW w:w="714" w:type="pct"/>
            <w:tcBorders>
              <w:bottom w:val="single" w:sz="4" w:space="0" w:color="auto"/>
            </w:tcBorders>
            <w:shd w:val="clear" w:color="auto" w:fill="FFFFFF"/>
          </w:tcPr>
          <w:p w14:paraId="1BA4C2DD"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6"/>
          </w:p>
        </w:tc>
      </w:tr>
      <w:tr w:rsidR="00591870" w:rsidRPr="007D0D7F" w14:paraId="3C1FF486" w14:textId="77777777" w:rsidTr="00591870">
        <w:trPr>
          <w:jc w:val="center"/>
        </w:trPr>
        <w:tc>
          <w:tcPr>
            <w:tcW w:w="3422" w:type="pct"/>
            <w:gridSpan w:val="3"/>
            <w:tcBorders>
              <w:top w:val="double" w:sz="4" w:space="0" w:color="auto"/>
              <w:bottom w:val="double" w:sz="4" w:space="0" w:color="auto"/>
            </w:tcBorders>
            <w:shd w:val="clear" w:color="auto" w:fill="FFFFFF"/>
          </w:tcPr>
          <w:p w14:paraId="608A658F" w14:textId="77777777"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14:paraId="3866FD96" w14:textId="77777777" w:rsidR="00591870" w:rsidRPr="00591870" w:rsidRDefault="00591870" w:rsidP="00591870">
            <w:pPr>
              <w:spacing w:after="0" w:line="240" w:lineRule="auto"/>
              <w:jc w:val="right"/>
              <w:rPr>
                <w:rFonts w:ascii="Times New Roman" w:eastAsia="Times New Roman" w:hAnsi="Times New Roman"/>
              </w:rPr>
            </w:pPr>
          </w:p>
        </w:tc>
        <w:bookmarkStart w:id="77" w:name="totalProjCostGA"/>
        <w:tc>
          <w:tcPr>
            <w:tcW w:w="485" w:type="pct"/>
            <w:tcBorders>
              <w:top w:val="double" w:sz="4" w:space="0" w:color="auto"/>
              <w:bottom w:val="double" w:sz="4" w:space="0" w:color="auto"/>
            </w:tcBorders>
            <w:shd w:val="clear" w:color="auto" w:fill="FFFFFF"/>
          </w:tcPr>
          <w:p w14:paraId="621B26C7"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726F38">
              <w:rPr>
                <w:rFonts w:ascii="Times New Roman" w:eastAsia="Times New Roman" w:hAnsi="Times New Roman"/>
                <w:noProof/>
              </w:rPr>
              <w:instrText>500,000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500,000</w:t>
            </w:r>
            <w:r>
              <w:rPr>
                <w:rFonts w:ascii="Times New Roman" w:eastAsia="Times New Roman" w:hAnsi="Times New Roman"/>
              </w:rPr>
              <w:fldChar w:fldCharType="end"/>
            </w:r>
            <w:bookmarkEnd w:id="77"/>
          </w:p>
        </w:tc>
        <w:bookmarkStart w:id="78" w:name="totalProjCostCOFIN"/>
        <w:tc>
          <w:tcPr>
            <w:tcW w:w="714" w:type="pct"/>
            <w:tcBorders>
              <w:top w:val="double" w:sz="4" w:space="0" w:color="auto"/>
              <w:bottom w:val="double" w:sz="4" w:space="0" w:color="auto"/>
            </w:tcBorders>
            <w:shd w:val="clear" w:color="auto" w:fill="FFFFFF"/>
          </w:tcPr>
          <w:p w14:paraId="46AB7E7A" w14:textId="77777777"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726F38">
              <w:rPr>
                <w:rFonts w:ascii="Times New Roman" w:eastAsia="Times New Roman" w:hAnsi="Times New Roman"/>
                <w:noProof/>
              </w:rPr>
              <w:instrText>530,000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530,000</w:t>
            </w:r>
            <w:r>
              <w:rPr>
                <w:rFonts w:ascii="Times New Roman" w:eastAsia="Times New Roman" w:hAnsi="Times New Roman"/>
              </w:rPr>
              <w:fldChar w:fldCharType="end"/>
            </w:r>
            <w:bookmarkEnd w:id="78"/>
          </w:p>
        </w:tc>
      </w:tr>
    </w:tbl>
    <w:p w14:paraId="30F4893B" w14:textId="77777777"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Project Framework</w:t>
      </w:r>
    </w:p>
    <w:tbl>
      <w:tblPr>
        <w:tblW w:w="4988" w:type="pct"/>
        <w:jc w:val="center"/>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8"/>
        <w:gridCol w:w="2158"/>
        <w:gridCol w:w="2342"/>
        <w:gridCol w:w="897"/>
        <w:gridCol w:w="987"/>
        <w:gridCol w:w="1355"/>
      </w:tblGrid>
      <w:tr w:rsidR="00591870" w:rsidRPr="007D0D7F" w14:paraId="56277DDB" w14:textId="77777777" w:rsidTr="00591870">
        <w:trPr>
          <w:trHeight w:val="260"/>
          <w:jc w:val="center"/>
        </w:trPr>
        <w:tc>
          <w:tcPr>
            <w:tcW w:w="5000" w:type="pct"/>
            <w:gridSpan w:val="7"/>
            <w:shd w:val="clear" w:color="auto" w:fill="FFFFFF"/>
          </w:tcPr>
          <w:p w14:paraId="30415A07" w14:textId="77777777" w:rsidR="00591870" w:rsidRPr="00591870" w:rsidRDefault="00591870" w:rsidP="00AB6716">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79" w:name="projectObjective"/>
            <w:r w:rsidR="003462D5">
              <w:rPr>
                <w:rFonts w:ascii="Times New Roman" w:eastAsia="Times New Roman" w:hAnsi="Times New Roman"/>
                <w:b/>
                <w:iCs/>
                <w:color w:val="000000"/>
              </w:rPr>
              <w:fldChar w:fldCharType="begin">
                <w:ffData>
                  <w:name w:val="projectObjective"/>
                  <w:enabled/>
                  <w:calcOnExit w:val="0"/>
                  <w:textInput/>
                </w:ffData>
              </w:fldChar>
            </w:r>
            <w:r w:rsidR="003462D5">
              <w:rPr>
                <w:rFonts w:ascii="Times New Roman" w:eastAsia="Times New Roman" w:hAnsi="Times New Roman"/>
                <w:b/>
                <w:iCs/>
                <w:color w:val="000000"/>
              </w:rPr>
              <w:instrText xml:space="preserve"> FORMTEXT </w:instrText>
            </w:r>
            <w:r w:rsidR="003462D5">
              <w:rPr>
                <w:rFonts w:ascii="Times New Roman" w:eastAsia="Times New Roman" w:hAnsi="Times New Roman"/>
                <w:b/>
                <w:iCs/>
                <w:color w:val="000000"/>
              </w:rPr>
            </w:r>
            <w:r w:rsidR="003462D5">
              <w:rPr>
                <w:rFonts w:ascii="Times New Roman" w:eastAsia="Times New Roman" w:hAnsi="Times New Roman"/>
                <w:b/>
                <w:iCs/>
                <w:color w:val="000000"/>
              </w:rPr>
              <w:fldChar w:fldCharType="separate"/>
            </w:r>
            <w:r w:rsidR="005F243E" w:rsidRPr="005F243E">
              <w:rPr>
                <w:rFonts w:ascii="Times New Roman" w:eastAsia="Times New Roman" w:hAnsi="Times New Roman"/>
                <w:b/>
                <w:iCs/>
                <w:noProof/>
                <w:color w:val="000000"/>
              </w:rPr>
              <w:t xml:space="preserve">To </w:t>
            </w:r>
            <w:r w:rsidR="00AB6716" w:rsidRPr="00AB6716">
              <w:rPr>
                <w:rFonts w:ascii="Times New Roman" w:eastAsia="Times New Roman" w:hAnsi="Times New Roman"/>
                <w:b/>
                <w:iCs/>
                <w:noProof/>
                <w:color w:val="000000"/>
              </w:rPr>
              <w:t>improve information management and compliance monitoring in order to achieve global environmental benefits</w:t>
            </w:r>
            <w:r w:rsidR="003462D5">
              <w:rPr>
                <w:rFonts w:ascii="Times New Roman" w:eastAsia="Times New Roman" w:hAnsi="Times New Roman"/>
                <w:b/>
                <w:iCs/>
                <w:color w:val="000000"/>
              </w:rPr>
              <w:fldChar w:fldCharType="end"/>
            </w:r>
            <w:bookmarkEnd w:id="79"/>
          </w:p>
        </w:tc>
      </w:tr>
      <w:tr w:rsidR="00591870" w:rsidRPr="007D0D7F" w14:paraId="1BB4BCDC" w14:textId="77777777" w:rsidTr="005C763A">
        <w:trPr>
          <w:trHeight w:val="260"/>
          <w:jc w:val="center"/>
        </w:trPr>
        <w:tc>
          <w:tcPr>
            <w:tcW w:w="993" w:type="pct"/>
            <w:shd w:val="clear" w:color="auto" w:fill="FFFFFF"/>
            <w:vAlign w:val="center"/>
          </w:tcPr>
          <w:p w14:paraId="4414270E"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14:paraId="542B1E86"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14:paraId="153EDDBD"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14:paraId="27CD5415"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4" w:type="pct"/>
            <w:shd w:val="clear" w:color="auto" w:fill="FFFFFF"/>
            <w:vAlign w:val="center"/>
          </w:tcPr>
          <w:p w14:paraId="0B1F7ADB"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5" w:type="pct"/>
            <w:shd w:val="clear" w:color="auto" w:fill="FFFFFF"/>
          </w:tcPr>
          <w:p w14:paraId="51B8D323"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57" w:type="pct"/>
            <w:shd w:val="clear" w:color="auto" w:fill="FFFFFF"/>
          </w:tcPr>
          <w:p w14:paraId="3A88CCAB"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627" w:type="pct"/>
            <w:shd w:val="clear" w:color="auto" w:fill="FFFFFF"/>
          </w:tcPr>
          <w:p w14:paraId="2D2085A1" w14:textId="14D67ACD"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w:t>
            </w:r>
            <w:r w:rsidR="00131AB4">
              <w:rPr>
                <w:rFonts w:ascii="Times New Roman" w:eastAsia="Times New Roman" w:hAnsi="Times New Roman"/>
                <w:b/>
                <w:iCs/>
                <w:color w:val="000000"/>
                <w:sz w:val="20"/>
                <w:szCs w:val="20"/>
              </w:rPr>
              <w:t>-</w:t>
            </w:r>
            <w:r w:rsidRPr="00591870">
              <w:rPr>
                <w:rFonts w:ascii="Times New Roman" w:eastAsia="Times New Roman" w:hAnsi="Times New Roman"/>
                <w:b/>
                <w:iCs/>
                <w:color w:val="000000"/>
                <w:sz w:val="20"/>
                <w:szCs w:val="20"/>
              </w:rPr>
              <w:t>financing</w:t>
            </w:r>
          </w:p>
          <w:p w14:paraId="53B32C3B"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14:paraId="23E9FFF3" w14:textId="77777777" w:rsidTr="005C763A">
        <w:trPr>
          <w:jc w:val="center"/>
        </w:trPr>
        <w:tc>
          <w:tcPr>
            <w:tcW w:w="993" w:type="pct"/>
            <w:shd w:val="clear" w:color="auto" w:fill="FFFFFF"/>
          </w:tcPr>
          <w:p w14:paraId="7FBE0D33" w14:textId="77777777" w:rsidR="00591870" w:rsidRPr="002A11DF" w:rsidRDefault="00591870" w:rsidP="00AB6716">
            <w:pPr>
              <w:spacing w:after="0" w:line="240" w:lineRule="auto"/>
              <w:rPr>
                <w:rFonts w:ascii="Times New Roman" w:eastAsia="Times New Roman" w:hAnsi="Times New Roman"/>
                <w:lang w:val="fr-FR"/>
              </w:rPr>
            </w:pPr>
            <w:r w:rsidRPr="002A11DF">
              <w:rPr>
                <w:rFonts w:ascii="Times New Roman" w:eastAsia="Times New Roman" w:hAnsi="Times New Roman"/>
                <w:lang w:val="fr-FR"/>
              </w:rPr>
              <w:t xml:space="preserve"> </w:t>
            </w:r>
            <w:bookmarkStart w:id="80" w:name="projComp_01"/>
            <w:r w:rsidRPr="00591870">
              <w:rPr>
                <w:rFonts w:ascii="Times New Roman" w:eastAsia="Times New Roman" w:hAnsi="Times New Roman"/>
              </w:rPr>
              <w:fldChar w:fldCharType="begin">
                <w:ffData>
                  <w:name w:val="projComp_01"/>
                  <w:enabled/>
                  <w:calcOnExit w:val="0"/>
                  <w:textInput/>
                </w:ffData>
              </w:fldChar>
            </w:r>
            <w:r w:rsidRPr="002A11DF">
              <w:rPr>
                <w:rFonts w:ascii="Times New Roman" w:eastAsia="Times New Roman" w:hAnsi="Times New Roman"/>
                <w:lang w:val="fr-FR"/>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sidRPr="002A11DF">
              <w:rPr>
                <w:rFonts w:ascii="Times New Roman" w:eastAsia="Times New Roman" w:hAnsi="Times New Roman"/>
                <w:noProof/>
                <w:lang w:val="fr-FR"/>
              </w:rPr>
              <w:t xml:space="preserve">Component 1:  </w:t>
            </w:r>
            <w:r w:rsidR="00AB6716" w:rsidRPr="002A11DF">
              <w:rPr>
                <w:rFonts w:ascii="Times New Roman" w:eastAsia="Times New Roman" w:hAnsi="Times New Roman"/>
                <w:noProof/>
                <w:lang w:val="fr-FR"/>
              </w:rPr>
              <w:t>Environmental Management Information System (EMIS)</w:t>
            </w:r>
            <w:r w:rsidRPr="00591870">
              <w:rPr>
                <w:rFonts w:ascii="Times New Roman" w:eastAsia="Times New Roman" w:hAnsi="Times New Roman"/>
              </w:rPr>
              <w:fldChar w:fldCharType="end"/>
            </w:r>
            <w:bookmarkEnd w:id="80"/>
          </w:p>
        </w:tc>
        <w:bookmarkStart w:id="81" w:name="GrantType_01"/>
        <w:tc>
          <w:tcPr>
            <w:tcW w:w="425" w:type="pct"/>
            <w:shd w:val="clear" w:color="auto" w:fill="FFFFFF"/>
          </w:tcPr>
          <w:p w14:paraId="390D5018" w14:textId="3AC4EC19"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81"/>
          </w:p>
        </w:tc>
        <w:bookmarkStart w:id="82" w:name="ExpectedOutCome_01"/>
        <w:tc>
          <w:tcPr>
            <w:tcW w:w="999" w:type="pct"/>
            <w:shd w:val="clear" w:color="auto" w:fill="FFFFFF"/>
          </w:tcPr>
          <w:p w14:paraId="4EC67838" w14:textId="77777777" w:rsidR="00591870" w:rsidRPr="00591870" w:rsidRDefault="00591870" w:rsidP="00AB671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sidRPr="005F243E">
              <w:rPr>
                <w:rFonts w:ascii="Times New Roman" w:eastAsia="Times New Roman" w:hAnsi="Times New Roman"/>
                <w:noProof/>
              </w:rPr>
              <w:t xml:space="preserve">Outcome 1:  </w:t>
            </w:r>
            <w:r w:rsidR="00AB6716" w:rsidRPr="00AB6716">
              <w:rPr>
                <w:rFonts w:ascii="Times New Roman" w:eastAsia="Times New Roman" w:hAnsi="Times New Roman"/>
                <w:noProof/>
              </w:rPr>
              <w:t>An operational Environmental Management Information System (EMIS) providing accurate and timely information</w:t>
            </w:r>
            <w:r w:rsidRPr="00591870">
              <w:rPr>
                <w:rFonts w:ascii="Times New Roman" w:eastAsia="Times New Roman" w:hAnsi="Times New Roman"/>
              </w:rPr>
              <w:fldChar w:fldCharType="end"/>
            </w:r>
            <w:bookmarkEnd w:id="82"/>
          </w:p>
        </w:tc>
        <w:bookmarkStart w:id="83" w:name="ExpectedOutput_01"/>
        <w:tc>
          <w:tcPr>
            <w:tcW w:w="1084" w:type="pct"/>
            <w:shd w:val="clear" w:color="auto" w:fill="FFFFFF"/>
          </w:tcPr>
          <w:p w14:paraId="2EFECB78" w14:textId="77777777" w:rsidR="005F243E" w:rsidRPr="005F243E" w:rsidRDefault="00591870" w:rsidP="005F243E">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sidRPr="005F243E">
              <w:rPr>
                <w:rFonts w:ascii="Times New Roman" w:eastAsia="Times New Roman" w:hAnsi="Times New Roman"/>
                <w:noProof/>
              </w:rPr>
              <w:t>1.1:</w:t>
            </w:r>
            <w:r w:rsidR="005F243E" w:rsidRPr="005F243E">
              <w:rPr>
                <w:rFonts w:ascii="Times New Roman" w:eastAsia="Times New Roman" w:hAnsi="Times New Roman"/>
                <w:noProof/>
              </w:rPr>
              <w:tab/>
            </w:r>
            <w:r w:rsidR="00AB6716" w:rsidRPr="00AB6716">
              <w:rPr>
                <w:rFonts w:ascii="Times New Roman" w:eastAsia="Times New Roman" w:hAnsi="Times New Roman"/>
                <w:noProof/>
              </w:rPr>
              <w:t>An environmental data repository with standards, norms and protocols to collect, analyze, store and make available accurate, and reliable environmental information related to all three Rio Conventions, and of direct use by decision-makers</w:t>
            </w:r>
          </w:p>
          <w:p w14:paraId="7FD08D3C" w14:textId="77777777" w:rsidR="005F243E" w:rsidRPr="005F243E" w:rsidRDefault="005F243E" w:rsidP="005F243E">
            <w:pPr>
              <w:spacing w:after="0" w:line="240" w:lineRule="auto"/>
              <w:rPr>
                <w:rFonts w:ascii="Times New Roman" w:eastAsia="Times New Roman" w:hAnsi="Times New Roman"/>
                <w:noProof/>
              </w:rPr>
            </w:pPr>
          </w:p>
          <w:p w14:paraId="7EC74468" w14:textId="77777777" w:rsidR="005F243E" w:rsidRPr="005F243E" w:rsidRDefault="005F243E" w:rsidP="005F243E">
            <w:pPr>
              <w:spacing w:after="0" w:line="240" w:lineRule="auto"/>
              <w:rPr>
                <w:rFonts w:ascii="Times New Roman" w:eastAsia="Times New Roman" w:hAnsi="Times New Roman"/>
                <w:noProof/>
              </w:rPr>
            </w:pPr>
            <w:r w:rsidRPr="005F243E">
              <w:rPr>
                <w:rFonts w:ascii="Times New Roman" w:eastAsia="Times New Roman" w:hAnsi="Times New Roman"/>
                <w:noProof/>
              </w:rPr>
              <w:t xml:space="preserve"> 1.2:</w:t>
            </w:r>
            <w:r w:rsidRPr="005F243E">
              <w:rPr>
                <w:rFonts w:ascii="Times New Roman" w:eastAsia="Times New Roman" w:hAnsi="Times New Roman"/>
                <w:noProof/>
              </w:rPr>
              <w:tab/>
            </w:r>
            <w:r w:rsidR="00AB6716" w:rsidRPr="00AB6716">
              <w:rPr>
                <w:rFonts w:ascii="Times New Roman" w:eastAsia="Times New Roman" w:hAnsi="Times New Roman"/>
                <w:noProof/>
              </w:rPr>
              <w:t>An information technology architecture in place to store, manage and provide public access to environmental information</w:t>
            </w:r>
          </w:p>
          <w:p w14:paraId="3D9855AC" w14:textId="77777777" w:rsidR="005F243E" w:rsidRPr="005F243E" w:rsidRDefault="005F243E" w:rsidP="005F243E">
            <w:pPr>
              <w:spacing w:after="0" w:line="240" w:lineRule="auto"/>
              <w:rPr>
                <w:rFonts w:ascii="Times New Roman" w:eastAsia="Times New Roman" w:hAnsi="Times New Roman"/>
                <w:noProof/>
              </w:rPr>
            </w:pPr>
          </w:p>
          <w:p w14:paraId="181B861F" w14:textId="77777777" w:rsidR="00591870" w:rsidRPr="00591870" w:rsidRDefault="005F243E" w:rsidP="00AB6716">
            <w:pPr>
              <w:spacing w:after="0" w:line="240" w:lineRule="auto"/>
              <w:rPr>
                <w:rFonts w:ascii="Times New Roman" w:eastAsia="Times New Roman" w:hAnsi="Times New Roman"/>
              </w:rPr>
            </w:pPr>
            <w:r w:rsidRPr="005F243E">
              <w:rPr>
                <w:rFonts w:ascii="Times New Roman" w:eastAsia="Times New Roman" w:hAnsi="Times New Roman"/>
                <w:noProof/>
              </w:rPr>
              <w:t xml:space="preserve"> 1.3:</w:t>
            </w:r>
            <w:r w:rsidRPr="005F243E">
              <w:rPr>
                <w:rFonts w:ascii="Times New Roman" w:eastAsia="Times New Roman" w:hAnsi="Times New Roman"/>
                <w:noProof/>
              </w:rPr>
              <w:tab/>
            </w:r>
            <w:r w:rsidR="00AB6716" w:rsidRPr="00AB6716">
              <w:rPr>
                <w:rFonts w:ascii="Times New Roman" w:eastAsia="Times New Roman" w:hAnsi="Times New Roman"/>
                <w:noProof/>
              </w:rPr>
              <w:t>Environmental information available and disseminated to stakeholders</w:t>
            </w:r>
            <w:r w:rsidR="00591870" w:rsidRPr="00591870">
              <w:rPr>
                <w:rFonts w:ascii="Times New Roman" w:eastAsia="Times New Roman" w:hAnsi="Times New Roman"/>
              </w:rPr>
              <w:fldChar w:fldCharType="end"/>
            </w:r>
            <w:bookmarkEnd w:id="83"/>
          </w:p>
        </w:tc>
        <w:bookmarkStart w:id="84" w:name="B_TF_01"/>
        <w:tc>
          <w:tcPr>
            <w:tcW w:w="415" w:type="pct"/>
            <w:shd w:val="clear" w:color="auto" w:fill="FFFFFF"/>
          </w:tcPr>
          <w:p w14:paraId="72F5168B" w14:textId="7A4104CD"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84"/>
          </w:p>
        </w:tc>
        <w:bookmarkStart w:id="85" w:name="B_GA_01"/>
        <w:tc>
          <w:tcPr>
            <w:tcW w:w="457" w:type="pct"/>
            <w:shd w:val="clear" w:color="auto" w:fill="FFFFFF"/>
          </w:tcPr>
          <w:p w14:paraId="3F6ED70B" w14:textId="5F99527C" w:rsidR="00591870" w:rsidRPr="00591870" w:rsidRDefault="00591870" w:rsidP="00D95B4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2</w:t>
            </w:r>
            <w:r w:rsidR="00D95B41">
              <w:rPr>
                <w:rFonts w:ascii="Times New Roman" w:eastAsia="Times New Roman" w:hAnsi="Times New Roman"/>
                <w:noProof/>
              </w:rPr>
              <w:t>32</w:t>
            </w:r>
            <w:r w:rsidR="005F243E">
              <w:rPr>
                <w:rFonts w:ascii="Times New Roman" w:eastAsia="Times New Roman" w:hAnsi="Times New Roman"/>
                <w:noProof/>
              </w:rPr>
              <w:t>,</w:t>
            </w:r>
            <w:r w:rsidR="00D95B41">
              <w:rPr>
                <w:rFonts w:ascii="Times New Roman" w:eastAsia="Times New Roman" w:hAnsi="Times New Roman"/>
                <w:noProof/>
              </w:rPr>
              <w:t>5</w:t>
            </w:r>
            <w:r w:rsidR="005F243E">
              <w:rPr>
                <w:rFonts w:ascii="Times New Roman" w:eastAsia="Times New Roman" w:hAnsi="Times New Roman"/>
                <w:noProof/>
              </w:rPr>
              <w:t>00</w:t>
            </w:r>
            <w:r w:rsidRPr="00591870">
              <w:rPr>
                <w:rFonts w:ascii="Times New Roman" w:eastAsia="Times New Roman" w:hAnsi="Times New Roman"/>
              </w:rPr>
              <w:fldChar w:fldCharType="end"/>
            </w:r>
            <w:bookmarkEnd w:id="85"/>
          </w:p>
        </w:tc>
        <w:bookmarkStart w:id="86" w:name="B_CO_01"/>
        <w:tc>
          <w:tcPr>
            <w:tcW w:w="627" w:type="pct"/>
            <w:shd w:val="clear" w:color="auto" w:fill="FFFFFF"/>
          </w:tcPr>
          <w:p w14:paraId="1A3CA747" w14:textId="77777777" w:rsidR="00591870" w:rsidRPr="00591870" w:rsidRDefault="00591870"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Pr>
                <w:rFonts w:ascii="Times New Roman" w:eastAsia="Times New Roman" w:hAnsi="Times New Roman"/>
                <w:noProof/>
              </w:rPr>
              <w:t>2</w:t>
            </w:r>
            <w:r w:rsidR="00AB6716">
              <w:rPr>
                <w:rFonts w:ascii="Times New Roman" w:eastAsia="Times New Roman" w:hAnsi="Times New Roman"/>
                <w:noProof/>
              </w:rPr>
              <w:t>40</w:t>
            </w:r>
            <w:r w:rsidR="005F243E">
              <w:rPr>
                <w:rFonts w:ascii="Times New Roman" w:eastAsia="Times New Roman" w:hAnsi="Times New Roman"/>
                <w:noProof/>
              </w:rPr>
              <w:t>,</w:t>
            </w:r>
            <w:r w:rsidR="00AB6716">
              <w:rPr>
                <w:rFonts w:ascii="Times New Roman" w:eastAsia="Times New Roman" w:hAnsi="Times New Roman"/>
                <w:noProof/>
              </w:rPr>
              <w:t>000</w:t>
            </w:r>
            <w:r w:rsidRPr="00591870">
              <w:rPr>
                <w:rFonts w:ascii="Times New Roman" w:eastAsia="Times New Roman" w:hAnsi="Times New Roman"/>
              </w:rPr>
              <w:fldChar w:fldCharType="end"/>
            </w:r>
            <w:bookmarkEnd w:id="86"/>
          </w:p>
        </w:tc>
      </w:tr>
      <w:tr w:rsidR="00591870" w:rsidRPr="007D0D7F" w14:paraId="21C29846" w14:textId="77777777" w:rsidTr="005C763A">
        <w:trPr>
          <w:jc w:val="center"/>
        </w:trPr>
        <w:tc>
          <w:tcPr>
            <w:tcW w:w="993" w:type="pct"/>
            <w:shd w:val="clear" w:color="auto" w:fill="FFFFFF"/>
          </w:tcPr>
          <w:p w14:paraId="630CC6BF" w14:textId="77777777" w:rsidR="00591870" w:rsidRPr="00591870" w:rsidRDefault="00591870" w:rsidP="00AB6716">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7"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sidRPr="005F243E">
              <w:rPr>
                <w:rFonts w:ascii="Times New Roman" w:eastAsia="Times New Roman" w:hAnsi="Times New Roman"/>
                <w:noProof/>
              </w:rPr>
              <w:t xml:space="preserve">Component 2:  </w:t>
            </w:r>
            <w:r w:rsidR="00AB6716" w:rsidRPr="00AB6716">
              <w:rPr>
                <w:rFonts w:ascii="Times New Roman" w:eastAsia="Times New Roman" w:hAnsi="Times New Roman"/>
                <w:noProof/>
              </w:rPr>
              <w:t xml:space="preserve">Environmental Indicators and Compliance Monitoring System </w:t>
            </w:r>
            <w:r w:rsidR="00AB6716" w:rsidRPr="00AB6716">
              <w:rPr>
                <w:rFonts w:ascii="Times New Roman" w:eastAsia="Times New Roman" w:hAnsi="Times New Roman"/>
                <w:noProof/>
              </w:rPr>
              <w:lastRenderedPageBreak/>
              <w:t>(CMS)</w:t>
            </w:r>
            <w:r w:rsidRPr="00591870">
              <w:rPr>
                <w:rFonts w:ascii="Times New Roman" w:eastAsia="Times New Roman" w:hAnsi="Times New Roman"/>
              </w:rPr>
              <w:fldChar w:fldCharType="end"/>
            </w:r>
            <w:bookmarkEnd w:id="87"/>
          </w:p>
        </w:tc>
        <w:bookmarkStart w:id="88" w:name="GrantType_02"/>
        <w:tc>
          <w:tcPr>
            <w:tcW w:w="425" w:type="pct"/>
            <w:shd w:val="clear" w:color="auto" w:fill="FFFFFF"/>
          </w:tcPr>
          <w:p w14:paraId="7C317370" w14:textId="7ECC53FE"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GrantType_02"/>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88"/>
          </w:p>
        </w:tc>
        <w:bookmarkStart w:id="89" w:name="ExpectedOutCome_02"/>
        <w:tc>
          <w:tcPr>
            <w:tcW w:w="999" w:type="pct"/>
            <w:shd w:val="clear" w:color="auto" w:fill="FFFFFF"/>
          </w:tcPr>
          <w:p w14:paraId="102678AA" w14:textId="77777777" w:rsidR="00591870" w:rsidRPr="00591870" w:rsidRDefault="00591870" w:rsidP="00AB671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sidRPr="005F243E">
              <w:rPr>
                <w:rFonts w:ascii="Times New Roman" w:eastAsia="Times New Roman" w:hAnsi="Times New Roman"/>
                <w:noProof/>
              </w:rPr>
              <w:t xml:space="preserve">Outcome 2:  </w:t>
            </w:r>
            <w:r w:rsidR="00AB6716" w:rsidRPr="00AB6716">
              <w:rPr>
                <w:rFonts w:ascii="Times New Roman" w:eastAsia="Times New Roman" w:hAnsi="Times New Roman"/>
                <w:noProof/>
              </w:rPr>
              <w:t xml:space="preserve">A Compliance Monitoring System (CMS) developed and tracking key </w:t>
            </w:r>
            <w:r w:rsidR="00AB6716" w:rsidRPr="00AB6716">
              <w:rPr>
                <w:rFonts w:ascii="Times New Roman" w:eastAsia="Times New Roman" w:hAnsi="Times New Roman"/>
                <w:noProof/>
              </w:rPr>
              <w:lastRenderedPageBreak/>
              <w:t>environmental indicators</w:t>
            </w:r>
            <w:r w:rsidRPr="00591870">
              <w:rPr>
                <w:rFonts w:ascii="Times New Roman" w:eastAsia="Times New Roman" w:hAnsi="Times New Roman"/>
              </w:rPr>
              <w:fldChar w:fldCharType="end"/>
            </w:r>
            <w:bookmarkEnd w:id="89"/>
          </w:p>
        </w:tc>
        <w:bookmarkStart w:id="90" w:name="ExpectedOutput_02"/>
        <w:tc>
          <w:tcPr>
            <w:tcW w:w="1084" w:type="pct"/>
            <w:shd w:val="clear" w:color="auto" w:fill="FFFFFF"/>
          </w:tcPr>
          <w:p w14:paraId="2EEFD7AB" w14:textId="77777777" w:rsidR="005F243E" w:rsidRPr="005F243E" w:rsidRDefault="00591870" w:rsidP="005F243E">
            <w:pPr>
              <w:spacing w:after="0" w:line="240" w:lineRule="auto"/>
              <w:rPr>
                <w:rFonts w:ascii="Times New Roman" w:eastAsia="Times New Roman" w:hAnsi="Times New Roman"/>
                <w:noProof/>
              </w:rPr>
            </w:pPr>
            <w:r w:rsidRPr="00591870">
              <w:rPr>
                <w:rFonts w:ascii="Times New Roman" w:eastAsia="Times New Roman" w:hAnsi="Times New Roman"/>
              </w:rPr>
              <w:lastRenderedPageBreak/>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sidRPr="005F243E">
              <w:rPr>
                <w:rFonts w:ascii="Times New Roman" w:eastAsia="Times New Roman" w:hAnsi="Times New Roman"/>
                <w:noProof/>
              </w:rPr>
              <w:t>2.1:</w:t>
            </w:r>
            <w:r w:rsidR="005F243E" w:rsidRPr="005F243E">
              <w:rPr>
                <w:rFonts w:ascii="Times New Roman" w:eastAsia="Times New Roman" w:hAnsi="Times New Roman"/>
                <w:noProof/>
              </w:rPr>
              <w:tab/>
            </w:r>
            <w:r w:rsidR="00AB6716" w:rsidRPr="00AB6716">
              <w:rPr>
                <w:rFonts w:ascii="Times New Roman" w:eastAsia="Times New Roman" w:hAnsi="Times New Roman"/>
                <w:noProof/>
              </w:rPr>
              <w:t>An institutionalized set of environmental indicators</w:t>
            </w:r>
            <w:r w:rsidR="005F243E" w:rsidRPr="005F243E">
              <w:rPr>
                <w:rFonts w:ascii="Times New Roman" w:eastAsia="Times New Roman" w:hAnsi="Times New Roman"/>
                <w:noProof/>
              </w:rPr>
              <w:t xml:space="preserve"> </w:t>
            </w:r>
          </w:p>
          <w:p w14:paraId="423180A8" w14:textId="77777777" w:rsidR="005F243E" w:rsidRPr="005F243E" w:rsidRDefault="005F243E" w:rsidP="005F243E">
            <w:pPr>
              <w:spacing w:after="0" w:line="240" w:lineRule="auto"/>
              <w:rPr>
                <w:rFonts w:ascii="Times New Roman" w:eastAsia="Times New Roman" w:hAnsi="Times New Roman"/>
                <w:noProof/>
              </w:rPr>
            </w:pPr>
          </w:p>
          <w:p w14:paraId="00217617" w14:textId="77777777" w:rsidR="00591870" w:rsidRPr="00591870" w:rsidRDefault="005F243E" w:rsidP="00AB6716">
            <w:pPr>
              <w:spacing w:after="0" w:line="240" w:lineRule="auto"/>
              <w:rPr>
                <w:rFonts w:ascii="Times New Roman" w:eastAsia="Times New Roman" w:hAnsi="Times New Roman"/>
              </w:rPr>
            </w:pPr>
            <w:r w:rsidRPr="005F243E">
              <w:rPr>
                <w:rFonts w:ascii="Times New Roman" w:eastAsia="Times New Roman" w:hAnsi="Times New Roman"/>
                <w:noProof/>
              </w:rPr>
              <w:lastRenderedPageBreak/>
              <w:t xml:space="preserve"> 2.2:</w:t>
            </w:r>
            <w:r w:rsidRPr="005F243E">
              <w:rPr>
                <w:rFonts w:ascii="Times New Roman" w:eastAsia="Times New Roman" w:hAnsi="Times New Roman"/>
                <w:noProof/>
              </w:rPr>
              <w:tab/>
            </w:r>
            <w:r w:rsidR="00AB6716" w:rsidRPr="00AB6716">
              <w:rPr>
                <w:rFonts w:ascii="Times New Roman" w:eastAsia="Times New Roman" w:hAnsi="Times New Roman"/>
                <w:noProof/>
              </w:rPr>
              <w:t>An operational compliance monitoring system</w:t>
            </w:r>
            <w:r w:rsidR="00591870" w:rsidRPr="00591870">
              <w:rPr>
                <w:rFonts w:ascii="Times New Roman" w:eastAsia="Times New Roman" w:hAnsi="Times New Roman"/>
              </w:rPr>
              <w:fldChar w:fldCharType="end"/>
            </w:r>
            <w:bookmarkEnd w:id="90"/>
          </w:p>
        </w:tc>
        <w:bookmarkStart w:id="91" w:name="B_TF_02"/>
        <w:tc>
          <w:tcPr>
            <w:tcW w:w="415" w:type="pct"/>
            <w:shd w:val="clear" w:color="auto" w:fill="FFFFFF"/>
          </w:tcPr>
          <w:p w14:paraId="1EBC07A8" w14:textId="721366AD"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1"/>
          </w:p>
        </w:tc>
        <w:bookmarkStart w:id="92" w:name="B_GA_02"/>
        <w:tc>
          <w:tcPr>
            <w:tcW w:w="457" w:type="pct"/>
            <w:shd w:val="clear" w:color="auto" w:fill="FFFFFF"/>
          </w:tcPr>
          <w:p w14:paraId="2E7E6D75" w14:textId="3B5D86D9" w:rsidR="00591870" w:rsidRPr="00591870" w:rsidRDefault="00591870" w:rsidP="00D95B4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2</w:t>
            </w:r>
            <w:r w:rsidR="00D95B41">
              <w:rPr>
                <w:rFonts w:ascii="Times New Roman" w:eastAsia="Times New Roman" w:hAnsi="Times New Roman"/>
                <w:noProof/>
              </w:rPr>
              <w:t>25</w:t>
            </w:r>
            <w:r w:rsidR="005F243E">
              <w:rPr>
                <w:rFonts w:ascii="Times New Roman" w:eastAsia="Times New Roman" w:hAnsi="Times New Roman"/>
                <w:noProof/>
              </w:rPr>
              <w:t>,0</w:t>
            </w:r>
            <w:r w:rsidR="00D95B41">
              <w:rPr>
                <w:rFonts w:ascii="Times New Roman" w:eastAsia="Times New Roman" w:hAnsi="Times New Roman"/>
                <w:noProof/>
              </w:rPr>
              <w:t>28</w:t>
            </w:r>
            <w:r w:rsidRPr="00591870">
              <w:rPr>
                <w:rFonts w:ascii="Times New Roman" w:eastAsia="Times New Roman" w:hAnsi="Times New Roman"/>
              </w:rPr>
              <w:fldChar w:fldCharType="end"/>
            </w:r>
            <w:bookmarkEnd w:id="92"/>
          </w:p>
        </w:tc>
        <w:bookmarkStart w:id="93" w:name="B_CO_02"/>
        <w:tc>
          <w:tcPr>
            <w:tcW w:w="627" w:type="pct"/>
            <w:shd w:val="clear" w:color="auto" w:fill="FFFFFF"/>
          </w:tcPr>
          <w:p w14:paraId="4339F6EC" w14:textId="77777777" w:rsidR="00591870" w:rsidRPr="00591870" w:rsidRDefault="00591870"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220</w:t>
            </w:r>
            <w:r w:rsidR="005F243E">
              <w:rPr>
                <w:rFonts w:ascii="Times New Roman" w:eastAsia="Times New Roman" w:hAnsi="Times New Roman"/>
                <w:noProof/>
              </w:rPr>
              <w:t>,</w:t>
            </w:r>
            <w:r w:rsidR="00AB6716">
              <w:rPr>
                <w:rFonts w:ascii="Times New Roman" w:eastAsia="Times New Roman" w:hAnsi="Times New Roman"/>
                <w:noProof/>
              </w:rPr>
              <w:t>000</w:t>
            </w:r>
            <w:r w:rsidRPr="00591870">
              <w:rPr>
                <w:rFonts w:ascii="Times New Roman" w:eastAsia="Times New Roman" w:hAnsi="Times New Roman"/>
              </w:rPr>
              <w:fldChar w:fldCharType="end"/>
            </w:r>
            <w:bookmarkEnd w:id="93"/>
          </w:p>
        </w:tc>
      </w:tr>
      <w:tr w:rsidR="00591870" w:rsidRPr="007D0D7F" w14:paraId="11CA2E99" w14:textId="77777777" w:rsidTr="005C763A">
        <w:trPr>
          <w:jc w:val="center"/>
        </w:trPr>
        <w:tc>
          <w:tcPr>
            <w:tcW w:w="993" w:type="pct"/>
            <w:tcBorders>
              <w:bottom w:val="single" w:sz="4" w:space="0" w:color="auto"/>
            </w:tcBorders>
            <w:shd w:val="clear" w:color="auto" w:fill="FFFFFF"/>
          </w:tcPr>
          <w:p w14:paraId="4158756B"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94"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4"/>
          </w:p>
        </w:tc>
        <w:bookmarkStart w:id="95" w:name="GrantType_03"/>
        <w:tc>
          <w:tcPr>
            <w:tcW w:w="425" w:type="pct"/>
            <w:shd w:val="clear" w:color="auto" w:fill="FFFFFF"/>
          </w:tcPr>
          <w:p w14:paraId="799D685A" w14:textId="7B6B0AFD"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3"/>
                  <w:enabled/>
                  <w:calcOnExit w:val="0"/>
                  <w:ddList>
                    <w:listEntry w:val="(select)"/>
                    <w:listEntry w:val="TA"/>
                    <w:listEntry w:val="Inv"/>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95"/>
          </w:p>
        </w:tc>
        <w:bookmarkStart w:id="96" w:name="ExpectedOutCome_03"/>
        <w:tc>
          <w:tcPr>
            <w:tcW w:w="999" w:type="pct"/>
            <w:shd w:val="clear" w:color="auto" w:fill="FFFFFF"/>
          </w:tcPr>
          <w:p w14:paraId="26B946C6"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6"/>
          </w:p>
        </w:tc>
        <w:bookmarkStart w:id="97" w:name="ExpectedOutput_03"/>
        <w:tc>
          <w:tcPr>
            <w:tcW w:w="1084" w:type="pct"/>
            <w:shd w:val="clear" w:color="auto" w:fill="FFFFFF"/>
          </w:tcPr>
          <w:p w14:paraId="2CDCD9FF"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7"/>
          </w:p>
        </w:tc>
        <w:bookmarkStart w:id="98" w:name="B_TF_03"/>
        <w:tc>
          <w:tcPr>
            <w:tcW w:w="415" w:type="pct"/>
            <w:tcBorders>
              <w:bottom w:val="single" w:sz="4" w:space="0" w:color="auto"/>
            </w:tcBorders>
            <w:shd w:val="clear" w:color="auto" w:fill="FFFFFF"/>
          </w:tcPr>
          <w:p w14:paraId="2FA3CABA" w14:textId="6D0CB9A0"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8"/>
          </w:p>
        </w:tc>
        <w:bookmarkStart w:id="99" w:name="B_GA_03"/>
        <w:tc>
          <w:tcPr>
            <w:tcW w:w="457" w:type="pct"/>
            <w:tcBorders>
              <w:bottom w:val="single" w:sz="4" w:space="0" w:color="auto"/>
            </w:tcBorders>
            <w:shd w:val="clear" w:color="auto" w:fill="FFFFFF"/>
          </w:tcPr>
          <w:p w14:paraId="39A5192A"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99"/>
          </w:p>
        </w:tc>
        <w:bookmarkStart w:id="100" w:name="B_CO_03"/>
        <w:tc>
          <w:tcPr>
            <w:tcW w:w="627" w:type="pct"/>
            <w:tcBorders>
              <w:bottom w:val="single" w:sz="4" w:space="0" w:color="auto"/>
            </w:tcBorders>
            <w:shd w:val="clear" w:color="auto" w:fill="FFFFFF"/>
          </w:tcPr>
          <w:p w14:paraId="0DC320B3"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00"/>
          </w:p>
        </w:tc>
      </w:tr>
      <w:tr w:rsidR="00591870" w:rsidRPr="007D0D7F" w14:paraId="54409980" w14:textId="77777777" w:rsidTr="005C763A">
        <w:trPr>
          <w:jc w:val="center"/>
        </w:trPr>
        <w:tc>
          <w:tcPr>
            <w:tcW w:w="993" w:type="pct"/>
            <w:tcBorders>
              <w:bottom w:val="single" w:sz="4" w:space="0" w:color="auto"/>
            </w:tcBorders>
            <w:shd w:val="clear" w:color="auto" w:fill="FFFFFF"/>
          </w:tcPr>
          <w:p w14:paraId="146A6692"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1" w:name="projComp_04"/>
            <w:r w:rsidR="00C32E90">
              <w:rPr>
                <w:rFonts w:ascii="Times New Roman" w:eastAsia="Times New Roman" w:hAnsi="Times New Roman"/>
              </w:rPr>
              <w:fldChar w:fldCharType="begin">
                <w:ffData>
                  <w:name w:val="projComp_04"/>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1"/>
          </w:p>
        </w:tc>
        <w:bookmarkStart w:id="102" w:name="GrantType_04"/>
        <w:tc>
          <w:tcPr>
            <w:tcW w:w="425" w:type="pct"/>
            <w:shd w:val="clear" w:color="auto" w:fill="FFFFFF"/>
          </w:tcPr>
          <w:p w14:paraId="50EDB15A" w14:textId="7B84C5E2"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4"/>
                  <w:enabled/>
                  <w:calcOnExit w:val="0"/>
                  <w:ddList>
                    <w:listEntry w:val="(select)"/>
                    <w:listEntry w:val="TA"/>
                    <w:listEntry w:val="Inv"/>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102"/>
          </w:p>
        </w:tc>
        <w:bookmarkStart w:id="103" w:name="ExpectedOutCome_04"/>
        <w:tc>
          <w:tcPr>
            <w:tcW w:w="999" w:type="pct"/>
            <w:shd w:val="clear" w:color="auto" w:fill="FFFFFF"/>
          </w:tcPr>
          <w:p w14:paraId="49B99A05" w14:textId="77777777" w:rsidR="00591870" w:rsidRPr="00591870" w:rsidRDefault="0025424C"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3"/>
          </w:p>
        </w:tc>
        <w:bookmarkStart w:id="104" w:name="ExpectedOutput_04"/>
        <w:tc>
          <w:tcPr>
            <w:tcW w:w="1084" w:type="pct"/>
            <w:shd w:val="clear" w:color="auto" w:fill="FFFFFF"/>
          </w:tcPr>
          <w:p w14:paraId="705680DD"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4"/>
          </w:p>
        </w:tc>
        <w:bookmarkStart w:id="105" w:name="B_TF_04"/>
        <w:tc>
          <w:tcPr>
            <w:tcW w:w="415" w:type="pct"/>
            <w:tcBorders>
              <w:bottom w:val="single" w:sz="4" w:space="0" w:color="auto"/>
            </w:tcBorders>
            <w:shd w:val="clear" w:color="auto" w:fill="FFFFFF"/>
          </w:tcPr>
          <w:p w14:paraId="419A9054" w14:textId="69FF8976"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05"/>
          </w:p>
        </w:tc>
        <w:bookmarkStart w:id="106" w:name="B_GA_04"/>
        <w:tc>
          <w:tcPr>
            <w:tcW w:w="457" w:type="pct"/>
            <w:tcBorders>
              <w:bottom w:val="single" w:sz="4" w:space="0" w:color="auto"/>
            </w:tcBorders>
            <w:shd w:val="clear" w:color="auto" w:fill="FFFFFF"/>
          </w:tcPr>
          <w:p w14:paraId="619FABAC"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6"/>
          </w:p>
        </w:tc>
        <w:bookmarkStart w:id="107" w:name="B_CO_04"/>
        <w:tc>
          <w:tcPr>
            <w:tcW w:w="627" w:type="pct"/>
            <w:tcBorders>
              <w:bottom w:val="single" w:sz="4" w:space="0" w:color="auto"/>
            </w:tcBorders>
            <w:shd w:val="clear" w:color="auto" w:fill="FFFFFF"/>
          </w:tcPr>
          <w:p w14:paraId="4589D86D"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7"/>
          </w:p>
        </w:tc>
      </w:tr>
      <w:tr w:rsidR="00591870" w:rsidRPr="007D0D7F" w14:paraId="0A6E7B57" w14:textId="77777777" w:rsidTr="005C763A">
        <w:trPr>
          <w:jc w:val="center"/>
        </w:trPr>
        <w:tc>
          <w:tcPr>
            <w:tcW w:w="993" w:type="pct"/>
            <w:tcBorders>
              <w:bottom w:val="single" w:sz="4" w:space="0" w:color="auto"/>
            </w:tcBorders>
            <w:shd w:val="clear" w:color="auto" w:fill="FFFFFF"/>
          </w:tcPr>
          <w:p w14:paraId="4D4D9D6A"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8" w:name="projComp_05"/>
            <w:r w:rsidR="00C32E90">
              <w:rPr>
                <w:rFonts w:ascii="Times New Roman" w:eastAsia="Times New Roman" w:hAnsi="Times New Roman"/>
              </w:rPr>
              <w:fldChar w:fldCharType="begin">
                <w:ffData>
                  <w:name w:val="projComp_05"/>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8"/>
          </w:p>
        </w:tc>
        <w:bookmarkStart w:id="109" w:name="GrantType_05"/>
        <w:tc>
          <w:tcPr>
            <w:tcW w:w="425" w:type="pct"/>
            <w:shd w:val="clear" w:color="auto" w:fill="FFFFFF"/>
          </w:tcPr>
          <w:p w14:paraId="359CC426" w14:textId="1775FC13"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5"/>
                  <w:enabled/>
                  <w:calcOnExit w:val="0"/>
                  <w:ddList>
                    <w:listEntry w:val="(select)"/>
                    <w:listEntry w:val="TA"/>
                    <w:listEntry w:val="Inv"/>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109"/>
          </w:p>
        </w:tc>
        <w:bookmarkStart w:id="110" w:name="ExpectedOutCome_05"/>
        <w:tc>
          <w:tcPr>
            <w:tcW w:w="999" w:type="pct"/>
            <w:shd w:val="clear" w:color="auto" w:fill="FFFFFF"/>
          </w:tcPr>
          <w:p w14:paraId="5A1DBB12"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0"/>
          </w:p>
        </w:tc>
        <w:bookmarkStart w:id="111" w:name="ExpectedOutput_05"/>
        <w:tc>
          <w:tcPr>
            <w:tcW w:w="1084" w:type="pct"/>
            <w:shd w:val="clear" w:color="auto" w:fill="FFFFFF"/>
          </w:tcPr>
          <w:p w14:paraId="419E9681"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1"/>
          </w:p>
        </w:tc>
        <w:bookmarkStart w:id="112" w:name="B_TF_05"/>
        <w:tc>
          <w:tcPr>
            <w:tcW w:w="415" w:type="pct"/>
            <w:tcBorders>
              <w:bottom w:val="single" w:sz="4" w:space="0" w:color="auto"/>
            </w:tcBorders>
            <w:shd w:val="clear" w:color="auto" w:fill="FFFFFF"/>
          </w:tcPr>
          <w:p w14:paraId="7C009B17" w14:textId="4996EEA4"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2"/>
          </w:p>
        </w:tc>
        <w:bookmarkStart w:id="113" w:name="B_GA_05"/>
        <w:tc>
          <w:tcPr>
            <w:tcW w:w="457" w:type="pct"/>
            <w:tcBorders>
              <w:bottom w:val="single" w:sz="4" w:space="0" w:color="auto"/>
            </w:tcBorders>
            <w:shd w:val="clear" w:color="auto" w:fill="FFFFFF"/>
          </w:tcPr>
          <w:p w14:paraId="3E4AC574"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3"/>
          </w:p>
        </w:tc>
        <w:bookmarkStart w:id="114" w:name="B_CO_05"/>
        <w:tc>
          <w:tcPr>
            <w:tcW w:w="627" w:type="pct"/>
            <w:tcBorders>
              <w:bottom w:val="single" w:sz="4" w:space="0" w:color="auto"/>
            </w:tcBorders>
            <w:shd w:val="clear" w:color="auto" w:fill="FFFFFF"/>
          </w:tcPr>
          <w:p w14:paraId="5585D5F8"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4"/>
          </w:p>
        </w:tc>
      </w:tr>
      <w:tr w:rsidR="00591870" w:rsidRPr="007D0D7F" w14:paraId="1F394C49" w14:textId="77777777" w:rsidTr="005C763A">
        <w:trPr>
          <w:jc w:val="center"/>
        </w:trPr>
        <w:tc>
          <w:tcPr>
            <w:tcW w:w="993" w:type="pct"/>
            <w:tcBorders>
              <w:bottom w:val="single" w:sz="4" w:space="0" w:color="auto"/>
            </w:tcBorders>
            <w:shd w:val="clear" w:color="auto" w:fill="FFFFFF"/>
          </w:tcPr>
          <w:p w14:paraId="4B7E6FD4"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15" w:name="projComp_06"/>
            <w:r w:rsidR="00C32E90">
              <w:rPr>
                <w:rFonts w:ascii="Times New Roman" w:eastAsia="Times New Roman" w:hAnsi="Times New Roman"/>
              </w:rPr>
              <w:fldChar w:fldCharType="begin">
                <w:ffData>
                  <w:name w:val="projComp_06"/>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15"/>
          </w:p>
        </w:tc>
        <w:bookmarkStart w:id="116" w:name="GrantType_06"/>
        <w:tc>
          <w:tcPr>
            <w:tcW w:w="425" w:type="pct"/>
            <w:shd w:val="clear" w:color="auto" w:fill="FFFFFF"/>
          </w:tcPr>
          <w:p w14:paraId="4C94ECD6" w14:textId="4FA6D42F"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6"/>
                  <w:enabled/>
                  <w:calcOnExit w:val="0"/>
                  <w:ddList>
                    <w:listEntry w:val="(select)"/>
                    <w:listEntry w:val="TA"/>
                    <w:listEntry w:val="Inv"/>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116"/>
          </w:p>
        </w:tc>
        <w:bookmarkStart w:id="117" w:name="ExpectedOutCome_06"/>
        <w:tc>
          <w:tcPr>
            <w:tcW w:w="999" w:type="pct"/>
            <w:shd w:val="clear" w:color="auto" w:fill="FFFFFF"/>
          </w:tcPr>
          <w:p w14:paraId="084E98E6"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7"/>
          </w:p>
        </w:tc>
        <w:bookmarkStart w:id="118" w:name="ExpectedOutput_06"/>
        <w:tc>
          <w:tcPr>
            <w:tcW w:w="1084" w:type="pct"/>
            <w:shd w:val="clear" w:color="auto" w:fill="FFFFFF"/>
          </w:tcPr>
          <w:p w14:paraId="4A4C6A26"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8"/>
          </w:p>
        </w:tc>
        <w:bookmarkStart w:id="119" w:name="B_TF_06"/>
        <w:tc>
          <w:tcPr>
            <w:tcW w:w="415" w:type="pct"/>
            <w:tcBorders>
              <w:bottom w:val="single" w:sz="4" w:space="0" w:color="auto"/>
            </w:tcBorders>
            <w:shd w:val="clear" w:color="auto" w:fill="FFFFFF"/>
          </w:tcPr>
          <w:p w14:paraId="70910F4A" w14:textId="493A62B8"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9"/>
          </w:p>
        </w:tc>
        <w:bookmarkStart w:id="120" w:name="B_GA_06"/>
        <w:tc>
          <w:tcPr>
            <w:tcW w:w="457" w:type="pct"/>
            <w:tcBorders>
              <w:bottom w:val="single" w:sz="4" w:space="0" w:color="auto"/>
            </w:tcBorders>
            <w:shd w:val="clear" w:color="auto" w:fill="FFFFFF"/>
          </w:tcPr>
          <w:p w14:paraId="080481C6"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0"/>
          </w:p>
        </w:tc>
        <w:bookmarkStart w:id="121" w:name="B_CO_06"/>
        <w:tc>
          <w:tcPr>
            <w:tcW w:w="627" w:type="pct"/>
            <w:tcBorders>
              <w:bottom w:val="single" w:sz="4" w:space="0" w:color="auto"/>
            </w:tcBorders>
            <w:shd w:val="clear" w:color="auto" w:fill="FFFFFF"/>
          </w:tcPr>
          <w:p w14:paraId="2FF32E05"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1"/>
          </w:p>
        </w:tc>
      </w:tr>
      <w:tr w:rsidR="00591870" w:rsidRPr="007D0D7F" w14:paraId="3402EF6B" w14:textId="77777777" w:rsidTr="005C763A">
        <w:trPr>
          <w:jc w:val="center"/>
        </w:trPr>
        <w:tc>
          <w:tcPr>
            <w:tcW w:w="993" w:type="pct"/>
            <w:tcBorders>
              <w:bottom w:val="single" w:sz="4" w:space="0" w:color="auto"/>
            </w:tcBorders>
            <w:shd w:val="clear" w:color="auto" w:fill="FFFFFF"/>
          </w:tcPr>
          <w:p w14:paraId="74305785" w14:textId="77777777"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22" w:name="projComp_07"/>
            <w:r w:rsidR="00C32E90">
              <w:rPr>
                <w:rFonts w:ascii="Times New Roman" w:eastAsia="Times New Roman" w:hAnsi="Times New Roman"/>
              </w:rPr>
              <w:fldChar w:fldCharType="begin">
                <w:ffData>
                  <w:name w:val="projComp_07"/>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22"/>
          </w:p>
        </w:tc>
        <w:bookmarkStart w:id="123" w:name="GrantType_07"/>
        <w:tc>
          <w:tcPr>
            <w:tcW w:w="425" w:type="pct"/>
            <w:shd w:val="clear" w:color="auto" w:fill="FFFFFF"/>
          </w:tcPr>
          <w:p w14:paraId="7D9A82B2" w14:textId="2EE166D4"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7"/>
                  <w:enabled/>
                  <w:calcOnExit w:val="0"/>
                  <w:ddList>
                    <w:listEntry w:val="(select)"/>
                    <w:listEntry w:val="TA"/>
                    <w:listEntry w:val="Inv"/>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123"/>
          </w:p>
        </w:tc>
        <w:bookmarkStart w:id="124" w:name="ExpectedOutCome_07"/>
        <w:tc>
          <w:tcPr>
            <w:tcW w:w="999" w:type="pct"/>
            <w:shd w:val="clear" w:color="auto" w:fill="FFFFFF"/>
          </w:tcPr>
          <w:p w14:paraId="2B94F0C2"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4"/>
          </w:p>
        </w:tc>
        <w:bookmarkStart w:id="125" w:name="ExpectedOutput_07"/>
        <w:tc>
          <w:tcPr>
            <w:tcW w:w="1084" w:type="pct"/>
            <w:shd w:val="clear" w:color="auto" w:fill="FFFFFF"/>
          </w:tcPr>
          <w:p w14:paraId="0BE51354" w14:textId="77777777"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5"/>
          </w:p>
        </w:tc>
        <w:bookmarkStart w:id="126" w:name="B_TF_07"/>
        <w:tc>
          <w:tcPr>
            <w:tcW w:w="415" w:type="pct"/>
            <w:tcBorders>
              <w:bottom w:val="single" w:sz="4" w:space="0" w:color="auto"/>
            </w:tcBorders>
            <w:shd w:val="clear" w:color="auto" w:fill="FFFFFF"/>
          </w:tcPr>
          <w:p w14:paraId="6E23309D" w14:textId="66E82FBA"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6"/>
          </w:p>
        </w:tc>
        <w:bookmarkStart w:id="127" w:name="B_GA_07"/>
        <w:tc>
          <w:tcPr>
            <w:tcW w:w="457" w:type="pct"/>
            <w:tcBorders>
              <w:bottom w:val="single" w:sz="4" w:space="0" w:color="auto"/>
            </w:tcBorders>
            <w:shd w:val="clear" w:color="auto" w:fill="FFFFFF"/>
          </w:tcPr>
          <w:p w14:paraId="570CF297"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7"/>
          </w:p>
        </w:tc>
        <w:bookmarkStart w:id="128" w:name="B_CO_07"/>
        <w:tc>
          <w:tcPr>
            <w:tcW w:w="627" w:type="pct"/>
            <w:tcBorders>
              <w:bottom w:val="single" w:sz="4" w:space="0" w:color="auto"/>
            </w:tcBorders>
            <w:shd w:val="clear" w:color="auto" w:fill="FFFFFF"/>
          </w:tcPr>
          <w:p w14:paraId="26C378ED" w14:textId="77777777"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8"/>
          </w:p>
        </w:tc>
      </w:tr>
      <w:tr w:rsidR="00591870" w:rsidRPr="007D0D7F" w14:paraId="31E3C8C6" w14:textId="77777777" w:rsidTr="005C763A">
        <w:trPr>
          <w:jc w:val="center"/>
        </w:trPr>
        <w:tc>
          <w:tcPr>
            <w:tcW w:w="993" w:type="pct"/>
            <w:tcBorders>
              <w:bottom w:val="single" w:sz="4" w:space="0" w:color="auto"/>
            </w:tcBorders>
            <w:shd w:val="clear" w:color="auto" w:fill="FFFFFF"/>
          </w:tcPr>
          <w:p w14:paraId="6FA7B51C" w14:textId="77777777" w:rsidR="00591870" w:rsidRPr="00591870" w:rsidRDefault="00591870" w:rsidP="00D602CF">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29" w:name="projComp_08"/>
            <w:r w:rsidR="00D602CF">
              <w:rPr>
                <w:rFonts w:ascii="Times New Roman" w:eastAsia="Times New Roman" w:hAnsi="Times New Roman"/>
              </w:rPr>
              <w:fldChar w:fldCharType="begin">
                <w:ffData>
                  <w:name w:val="projComp_08"/>
                  <w:enabled/>
                  <w:calcOnExit w:val="0"/>
                  <w:textInput/>
                </w:ffData>
              </w:fldChar>
            </w:r>
            <w:r w:rsidR="00D602CF">
              <w:rPr>
                <w:rFonts w:ascii="Times New Roman" w:eastAsia="Times New Roman" w:hAnsi="Times New Roman"/>
              </w:rPr>
              <w:instrText xml:space="preserve"> FORMTEXT </w:instrText>
            </w:r>
            <w:r w:rsidR="00D602CF">
              <w:rPr>
                <w:rFonts w:ascii="Times New Roman" w:eastAsia="Times New Roman" w:hAnsi="Times New Roman"/>
              </w:rPr>
            </w:r>
            <w:r w:rsidR="00D602CF">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rPr>
              <w:fldChar w:fldCharType="end"/>
            </w:r>
            <w:bookmarkEnd w:id="129"/>
          </w:p>
        </w:tc>
        <w:bookmarkStart w:id="130" w:name="GrantType_08"/>
        <w:tc>
          <w:tcPr>
            <w:tcW w:w="425" w:type="pct"/>
            <w:shd w:val="clear" w:color="auto" w:fill="FFFFFF"/>
          </w:tcPr>
          <w:p w14:paraId="0FDBD9D4" w14:textId="4DED37D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8"/>
                  <w:enabled/>
                  <w:calcOnExit w:val="0"/>
                  <w:ddList>
                    <w:listEntry w:val="(select)"/>
                    <w:listEntry w:val="TA"/>
                    <w:listEntry w:val="Inv"/>
                  </w:ddList>
                </w:ffData>
              </w:fldChar>
            </w:r>
            <w:r>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Pr>
                <w:rFonts w:ascii="Times New Roman" w:eastAsia="Times New Roman" w:hAnsi="Times New Roman"/>
              </w:rPr>
              <w:fldChar w:fldCharType="end"/>
            </w:r>
            <w:bookmarkEnd w:id="130"/>
          </w:p>
        </w:tc>
        <w:bookmarkStart w:id="131" w:name="ExpectedOutCome_08"/>
        <w:tc>
          <w:tcPr>
            <w:tcW w:w="999" w:type="pct"/>
            <w:shd w:val="clear" w:color="auto" w:fill="FFFFFF"/>
          </w:tcPr>
          <w:p w14:paraId="004047CD"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1"/>
          </w:p>
        </w:tc>
        <w:bookmarkStart w:id="132" w:name="ExpectedOutput_08"/>
        <w:tc>
          <w:tcPr>
            <w:tcW w:w="1084" w:type="pct"/>
            <w:shd w:val="clear" w:color="auto" w:fill="FFFFFF"/>
          </w:tcPr>
          <w:p w14:paraId="3D0F3646" w14:textId="77777777"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2"/>
          </w:p>
        </w:tc>
        <w:bookmarkStart w:id="133" w:name="B_TF_08"/>
        <w:tc>
          <w:tcPr>
            <w:tcW w:w="415" w:type="pct"/>
            <w:tcBorders>
              <w:bottom w:val="single" w:sz="4" w:space="0" w:color="auto"/>
            </w:tcBorders>
            <w:shd w:val="clear" w:color="auto" w:fill="FFFFFF"/>
          </w:tcPr>
          <w:p w14:paraId="0BA1FB1E" w14:textId="0547ADB6"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3"/>
          </w:p>
        </w:tc>
        <w:bookmarkStart w:id="134" w:name="B_GA_08"/>
        <w:tc>
          <w:tcPr>
            <w:tcW w:w="457" w:type="pct"/>
            <w:tcBorders>
              <w:bottom w:val="single" w:sz="4" w:space="0" w:color="auto"/>
            </w:tcBorders>
            <w:shd w:val="clear" w:color="auto" w:fill="FFFFFF"/>
          </w:tcPr>
          <w:p w14:paraId="602B6E09"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4"/>
          </w:p>
        </w:tc>
        <w:bookmarkStart w:id="135" w:name="B_CO_08"/>
        <w:tc>
          <w:tcPr>
            <w:tcW w:w="627" w:type="pct"/>
            <w:tcBorders>
              <w:bottom w:val="single" w:sz="4" w:space="0" w:color="auto"/>
            </w:tcBorders>
            <w:shd w:val="clear" w:color="auto" w:fill="FFFFFF"/>
          </w:tcPr>
          <w:p w14:paraId="7D293BB0"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5"/>
          </w:p>
        </w:tc>
      </w:tr>
      <w:tr w:rsidR="00591870" w:rsidRPr="007D0D7F" w14:paraId="4B26A106" w14:textId="77777777" w:rsidTr="005C763A">
        <w:trPr>
          <w:jc w:val="center"/>
        </w:trPr>
        <w:tc>
          <w:tcPr>
            <w:tcW w:w="3501" w:type="pct"/>
            <w:gridSpan w:val="4"/>
            <w:tcBorders>
              <w:bottom w:val="single" w:sz="4" w:space="0" w:color="auto"/>
            </w:tcBorders>
            <w:shd w:val="clear" w:color="auto" w:fill="FFFFFF"/>
          </w:tcPr>
          <w:p w14:paraId="0A9A14E5" w14:textId="77777777"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5" w:type="pct"/>
            <w:tcBorders>
              <w:bottom w:val="single" w:sz="4" w:space="0" w:color="auto"/>
            </w:tcBorders>
            <w:shd w:val="clear" w:color="auto" w:fill="FFFFFF"/>
          </w:tcPr>
          <w:p w14:paraId="54205B2C" w14:textId="77777777" w:rsidR="00591870" w:rsidRPr="00591870" w:rsidRDefault="00591870" w:rsidP="00591870">
            <w:pPr>
              <w:spacing w:after="0" w:line="240" w:lineRule="auto"/>
              <w:jc w:val="right"/>
              <w:rPr>
                <w:rFonts w:ascii="Times New Roman" w:eastAsia="Times New Roman" w:hAnsi="Times New Roman"/>
              </w:rPr>
            </w:pPr>
          </w:p>
        </w:tc>
        <w:bookmarkStart w:id="136" w:name="SUBTOT_B_GA"/>
        <w:tc>
          <w:tcPr>
            <w:tcW w:w="457" w:type="pct"/>
            <w:tcBorders>
              <w:bottom w:val="single" w:sz="4" w:space="0" w:color="auto"/>
            </w:tcBorders>
            <w:shd w:val="clear" w:color="auto" w:fill="FFFFFF"/>
          </w:tcPr>
          <w:p w14:paraId="785699D9"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B_GA_07,B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 </w:instrText>
            </w:r>
            <w:r>
              <w:rPr>
                <w:rFonts w:ascii="Times New Roman" w:eastAsia="Times New Roman" w:hAnsi="Times New Roman"/>
              </w:rPr>
              <w:fldChar w:fldCharType="separate"/>
            </w:r>
            <w:r w:rsidR="00726F38">
              <w:rPr>
                <w:rFonts w:ascii="Times New Roman" w:eastAsia="Times New Roman" w:hAnsi="Times New Roman"/>
                <w:noProof/>
              </w:rPr>
              <w:instrText>457,528</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457,528</w:t>
            </w:r>
            <w:r>
              <w:rPr>
                <w:rFonts w:ascii="Times New Roman" w:eastAsia="Times New Roman" w:hAnsi="Times New Roman"/>
              </w:rPr>
              <w:fldChar w:fldCharType="end"/>
            </w:r>
            <w:bookmarkEnd w:id="136"/>
          </w:p>
        </w:tc>
        <w:bookmarkStart w:id="137" w:name="STPFtotProjCostCOFIN"/>
        <w:tc>
          <w:tcPr>
            <w:tcW w:w="627" w:type="pct"/>
            <w:tcBorders>
              <w:bottom w:val="single" w:sz="4" w:space="0" w:color="auto"/>
            </w:tcBorders>
            <w:shd w:val="clear" w:color="auto" w:fill="FFFFFF"/>
          </w:tcPr>
          <w:p w14:paraId="2D590521"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B_CO_07,B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 </w:instrText>
            </w:r>
            <w:r>
              <w:rPr>
                <w:rFonts w:ascii="Times New Roman" w:eastAsia="Times New Roman" w:hAnsi="Times New Roman"/>
              </w:rPr>
              <w:fldChar w:fldCharType="separate"/>
            </w:r>
            <w:r w:rsidR="00726F38">
              <w:rPr>
                <w:rFonts w:ascii="Times New Roman" w:eastAsia="Times New Roman" w:hAnsi="Times New Roman"/>
                <w:noProof/>
              </w:rPr>
              <w:instrText>460,000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460,000</w:t>
            </w:r>
            <w:r>
              <w:rPr>
                <w:rFonts w:ascii="Times New Roman" w:eastAsia="Times New Roman" w:hAnsi="Times New Roman"/>
              </w:rPr>
              <w:fldChar w:fldCharType="end"/>
            </w:r>
            <w:bookmarkEnd w:id="137"/>
          </w:p>
        </w:tc>
      </w:tr>
      <w:tr w:rsidR="00591870" w:rsidRPr="007D0D7F" w14:paraId="38B2A199" w14:textId="77777777" w:rsidTr="005C763A">
        <w:trPr>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53B9B825" w14:textId="77777777" w:rsidR="005F243E" w:rsidRDefault="00591870" w:rsidP="00E264AA">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p w14:paraId="1E815D35" w14:textId="4D896F05" w:rsidR="005C763A" w:rsidRPr="005C763A" w:rsidRDefault="005C763A" w:rsidP="005C763A">
            <w:pPr>
              <w:spacing w:after="0" w:line="240" w:lineRule="auto"/>
              <w:jc w:val="right"/>
              <w:rPr>
                <w:rFonts w:ascii="Times New Roman" w:eastAsia="Times New Roman" w:hAnsi="Times New Roman"/>
                <w:i/>
                <w:sz w:val="20"/>
                <w:szCs w:val="20"/>
              </w:rPr>
            </w:pPr>
            <w:r w:rsidRPr="005C763A">
              <w:rPr>
                <w:rFonts w:ascii="Times New Roman" w:eastAsia="Times New Roman" w:hAnsi="Times New Roman"/>
                <w:i/>
                <w:sz w:val="20"/>
                <w:szCs w:val="20"/>
              </w:rPr>
              <w:t xml:space="preserve">(including Direct Project Cost:    </w:t>
            </w:r>
            <w:r w:rsidRPr="005C763A">
              <w:rPr>
                <w:rFonts w:ascii="Times New Roman" w:eastAsia="Times New Roman" w:hAnsi="Times New Roman"/>
                <w:i/>
              </w:rPr>
              <w:fldChar w:fldCharType="begin">
                <w:ffData>
                  <w:name w:val="B_GA_08"/>
                  <w:enabled/>
                  <w:calcOnExit/>
                  <w:textInput>
                    <w:type w:val="number"/>
                    <w:format w:val="#,##0"/>
                  </w:textInput>
                </w:ffData>
              </w:fldChar>
            </w:r>
            <w:r w:rsidRPr="005C763A">
              <w:rPr>
                <w:rFonts w:ascii="Times New Roman" w:eastAsia="Times New Roman" w:hAnsi="Times New Roman"/>
                <w:i/>
              </w:rPr>
              <w:instrText xml:space="preserve"> FORMTEXT </w:instrText>
            </w:r>
            <w:r w:rsidRPr="005C763A">
              <w:rPr>
                <w:rFonts w:ascii="Times New Roman" w:eastAsia="Times New Roman" w:hAnsi="Times New Roman"/>
                <w:i/>
              </w:rPr>
            </w:r>
            <w:r w:rsidRPr="005C763A">
              <w:rPr>
                <w:rFonts w:ascii="Times New Roman" w:eastAsia="Times New Roman" w:hAnsi="Times New Roman"/>
                <w:i/>
              </w:rPr>
              <w:fldChar w:fldCharType="separate"/>
            </w:r>
            <w:r>
              <w:rPr>
                <w:rFonts w:ascii="Times New Roman" w:eastAsia="Times New Roman" w:hAnsi="Times New Roman"/>
                <w:i/>
                <w:noProof/>
              </w:rPr>
              <w:t>972</w:t>
            </w:r>
            <w:r w:rsidRPr="005C763A">
              <w:rPr>
                <w:rFonts w:ascii="Times New Roman" w:eastAsia="Times New Roman" w:hAnsi="Times New Roman"/>
                <w:i/>
              </w:rPr>
              <w:fldChar w:fldCharType="end"/>
            </w:r>
            <w:r w:rsidRPr="005C763A">
              <w:rPr>
                <w:rFonts w:ascii="Times New Roman" w:eastAsia="Times New Roman" w:hAnsi="Times New Roman"/>
                <w:i/>
              </w:rPr>
              <w:t>)</w:t>
            </w:r>
            <w:r w:rsidRPr="005C763A">
              <w:rPr>
                <w:rFonts w:ascii="Times New Roman" w:eastAsia="Times New Roman" w:hAnsi="Times New Roman"/>
                <w:i/>
                <w:sz w:val="20"/>
                <w:szCs w:val="20"/>
              </w:rPr>
              <w:t xml:space="preserve">    </w:t>
            </w:r>
          </w:p>
        </w:tc>
        <w:bookmarkStart w:id="138" w:name="B_TF_PMC_01"/>
        <w:tc>
          <w:tcPr>
            <w:tcW w:w="415" w:type="pct"/>
            <w:tcBorders>
              <w:top w:val="double" w:sz="4" w:space="0" w:color="auto"/>
              <w:left w:val="single" w:sz="4" w:space="0" w:color="auto"/>
              <w:bottom w:val="double" w:sz="4" w:space="0" w:color="auto"/>
              <w:right w:val="single" w:sz="4" w:space="0" w:color="auto"/>
            </w:tcBorders>
            <w:shd w:val="clear" w:color="auto" w:fill="FFFFFF"/>
          </w:tcPr>
          <w:p w14:paraId="63E17718" w14:textId="6616512F"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8"/>
          </w:p>
        </w:tc>
        <w:bookmarkStart w:id="139" w:name="B_ProjMgmt_GA"/>
        <w:tc>
          <w:tcPr>
            <w:tcW w:w="457" w:type="pct"/>
            <w:tcBorders>
              <w:top w:val="single" w:sz="4" w:space="0" w:color="auto"/>
              <w:bottom w:val="double" w:sz="4" w:space="0" w:color="auto"/>
              <w:right w:val="single" w:sz="4" w:space="0" w:color="auto"/>
            </w:tcBorders>
            <w:shd w:val="clear" w:color="auto" w:fill="FFFFFF"/>
          </w:tcPr>
          <w:p w14:paraId="5BA2C070" w14:textId="0B0F1714" w:rsidR="00591870" w:rsidRPr="00591870" w:rsidRDefault="00591870" w:rsidP="00D95B41">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95B41">
              <w:rPr>
                <w:rFonts w:ascii="Times New Roman" w:eastAsia="Times New Roman" w:hAnsi="Times New Roman"/>
                <w:noProof/>
              </w:rPr>
              <w:t>42</w:t>
            </w:r>
            <w:r w:rsidR="005F243E">
              <w:rPr>
                <w:rFonts w:ascii="Times New Roman" w:eastAsia="Times New Roman" w:hAnsi="Times New Roman"/>
                <w:noProof/>
              </w:rPr>
              <w:t>,</w:t>
            </w:r>
            <w:r w:rsidR="00D95B41">
              <w:rPr>
                <w:rFonts w:ascii="Times New Roman" w:eastAsia="Times New Roman" w:hAnsi="Times New Roman"/>
                <w:noProof/>
              </w:rPr>
              <w:t>472</w:t>
            </w:r>
            <w:r w:rsidRPr="00591870">
              <w:rPr>
                <w:rFonts w:ascii="Times New Roman" w:eastAsia="Times New Roman" w:hAnsi="Times New Roman"/>
              </w:rPr>
              <w:fldChar w:fldCharType="end"/>
            </w:r>
            <w:bookmarkEnd w:id="139"/>
          </w:p>
        </w:tc>
        <w:bookmarkStart w:id="140"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14:paraId="0DBD7809" w14:textId="77777777" w:rsidR="00591870" w:rsidRPr="00591870" w:rsidRDefault="00591870"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70</w:t>
            </w:r>
            <w:r w:rsidR="005F243E">
              <w:rPr>
                <w:rFonts w:ascii="Times New Roman" w:eastAsia="Times New Roman" w:hAnsi="Times New Roman"/>
                <w:noProof/>
              </w:rPr>
              <w:t>,</w:t>
            </w:r>
            <w:r w:rsidR="00AB6716">
              <w:rPr>
                <w:rFonts w:ascii="Times New Roman" w:eastAsia="Times New Roman" w:hAnsi="Times New Roman"/>
                <w:noProof/>
              </w:rPr>
              <w:t>00</w:t>
            </w:r>
            <w:r w:rsidR="003E4155">
              <w:rPr>
                <w:rFonts w:ascii="Times New Roman" w:eastAsia="Times New Roman" w:hAnsi="Times New Roman"/>
                <w:noProof/>
              </w:rPr>
              <w:t>0</w:t>
            </w:r>
            <w:r w:rsidRPr="00591870">
              <w:rPr>
                <w:rFonts w:ascii="Times New Roman" w:eastAsia="Times New Roman" w:hAnsi="Times New Roman"/>
              </w:rPr>
              <w:fldChar w:fldCharType="end"/>
            </w:r>
            <w:bookmarkEnd w:id="140"/>
          </w:p>
        </w:tc>
      </w:tr>
      <w:tr w:rsidR="00591870" w:rsidRPr="007D0D7F" w14:paraId="23C5C3C3" w14:textId="77777777" w:rsidTr="005C763A">
        <w:trPr>
          <w:jc w:val="center"/>
        </w:trPr>
        <w:tc>
          <w:tcPr>
            <w:tcW w:w="3501" w:type="pct"/>
            <w:gridSpan w:val="4"/>
            <w:tcBorders>
              <w:top w:val="double" w:sz="4" w:space="0" w:color="auto"/>
              <w:bottom w:val="double" w:sz="4" w:space="0" w:color="auto"/>
            </w:tcBorders>
            <w:shd w:val="clear" w:color="auto" w:fill="FFFFFF"/>
          </w:tcPr>
          <w:p w14:paraId="37EE4A7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415" w:type="pct"/>
            <w:tcBorders>
              <w:top w:val="double" w:sz="4" w:space="0" w:color="auto"/>
              <w:bottom w:val="double" w:sz="4" w:space="0" w:color="auto"/>
            </w:tcBorders>
            <w:shd w:val="clear" w:color="auto" w:fill="FFFFFF"/>
          </w:tcPr>
          <w:p w14:paraId="4BAC8A6E" w14:textId="77777777" w:rsidR="00591870" w:rsidRPr="00591870" w:rsidRDefault="00591870" w:rsidP="00591870">
            <w:pPr>
              <w:spacing w:after="0" w:line="240" w:lineRule="auto"/>
              <w:jc w:val="right"/>
              <w:rPr>
                <w:rFonts w:ascii="Times New Roman" w:eastAsia="Times New Roman" w:hAnsi="Times New Roman"/>
              </w:rPr>
            </w:pPr>
          </w:p>
        </w:tc>
        <w:bookmarkStart w:id="141" w:name="PFtotalProjCostGEF"/>
        <w:tc>
          <w:tcPr>
            <w:tcW w:w="457" w:type="pct"/>
            <w:tcBorders>
              <w:top w:val="double" w:sz="4" w:space="0" w:color="auto"/>
              <w:bottom w:val="double" w:sz="4" w:space="0" w:color="auto"/>
            </w:tcBorders>
            <w:shd w:val="clear" w:color="auto" w:fill="FFFFFF"/>
          </w:tcPr>
          <w:p w14:paraId="354782D1"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GA_07,B_GA_08,B_ProjMgmt_GA)"/>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=sum(B_GA_01,B_GA_02,B_GA_03,B_GA_04,B_GA_05,B_GA_06,B_GA_07,B_GA_08,B_ProjMgmt_GA) </w:instrText>
            </w:r>
            <w:r>
              <w:rPr>
                <w:rFonts w:ascii="Times New Roman" w:eastAsia="Times New Roman" w:hAnsi="Times New Roman"/>
              </w:rPr>
              <w:fldChar w:fldCharType="separate"/>
            </w:r>
            <w:r w:rsidR="00726F38">
              <w:rPr>
                <w:rFonts w:ascii="Times New Roman" w:eastAsia="Times New Roman" w:hAnsi="Times New Roman"/>
                <w:noProof/>
              </w:rPr>
              <w:instrText>500,000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500,000</w:t>
            </w:r>
            <w:r>
              <w:rPr>
                <w:rFonts w:ascii="Times New Roman" w:eastAsia="Times New Roman" w:hAnsi="Times New Roman"/>
              </w:rPr>
              <w:fldChar w:fldCharType="end"/>
            </w:r>
            <w:bookmarkEnd w:id="141"/>
          </w:p>
        </w:tc>
        <w:bookmarkStart w:id="142" w:name="PFtotalProjCostCOFIN"/>
        <w:tc>
          <w:tcPr>
            <w:tcW w:w="627" w:type="pct"/>
            <w:tcBorders>
              <w:top w:val="double" w:sz="4" w:space="0" w:color="auto"/>
              <w:bottom w:val="double" w:sz="4" w:space="0" w:color="auto"/>
            </w:tcBorders>
            <w:shd w:val="clear" w:color="auto" w:fill="FFFFFF"/>
          </w:tcPr>
          <w:p w14:paraId="13725223" w14:textId="77777777"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CO_07,B_CO_08,B_ProjMgmt_CO)"/>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=sum(B_CO_01,B_CO_02,B_CO_03,B_CO_04,B_CO_05,B_CO_06,B_CO_07,B_CO_08,B_ProjMgmt_CO) </w:instrText>
            </w:r>
            <w:r>
              <w:rPr>
                <w:rFonts w:ascii="Times New Roman" w:eastAsia="Times New Roman" w:hAnsi="Times New Roman"/>
              </w:rPr>
              <w:fldChar w:fldCharType="separate"/>
            </w:r>
            <w:r w:rsidR="00726F38">
              <w:rPr>
                <w:rFonts w:ascii="Times New Roman" w:eastAsia="Times New Roman" w:hAnsi="Times New Roman"/>
                <w:noProof/>
              </w:rPr>
              <w:instrText>530,000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530,000</w:t>
            </w:r>
            <w:r>
              <w:rPr>
                <w:rFonts w:ascii="Times New Roman" w:eastAsia="Times New Roman" w:hAnsi="Times New Roman"/>
              </w:rPr>
              <w:fldChar w:fldCharType="end"/>
            </w:r>
            <w:bookmarkEnd w:id="142"/>
          </w:p>
        </w:tc>
      </w:tr>
    </w:tbl>
    <w:p w14:paraId="74F3C868" w14:textId="77777777" w:rsidR="00591870" w:rsidRPr="00591870" w:rsidRDefault="00591870" w:rsidP="00591870">
      <w:pPr>
        <w:spacing w:before="240" w:after="80" w:line="240" w:lineRule="auto"/>
        <w:ind w:left="-90"/>
        <w:rPr>
          <w:rFonts w:ascii="Times New Roman" w:eastAsia="Times New Roman" w:hAnsi="Times New Roman"/>
          <w:b/>
          <w:smallCaps/>
          <w:lang w:val="x-none" w:eastAsia="x-none"/>
        </w:rPr>
      </w:pPr>
    </w:p>
    <w:p w14:paraId="475C434E"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hyperlink r:id="rId12" w:history="1">
        <w:r w:rsidRPr="00591870">
          <w:rPr>
            <w:rFonts w:ascii="Times New Roman Bold" w:eastAsia="Times New Roman" w:hAnsi="Times New Roman Bold"/>
            <w:b/>
            <w:smallCaps/>
            <w:lang w:val="x-none" w:eastAsia="x-none"/>
          </w:rPr>
          <w:t>Cofinancing</w:t>
        </w:r>
      </w:hyperlink>
      <w:r w:rsidRPr="00591870">
        <w:rPr>
          <w:rFonts w:ascii="Times New Roman" w:eastAsia="Times New Roman" w:hAnsi="Times New Roman"/>
          <w:b/>
          <w:smallCaps/>
          <w:lang w:val="x-none" w:eastAsia="x-none"/>
        </w:rPr>
        <w:t xml:space="preserve"> for the project by source and by name ($)</w:t>
      </w:r>
    </w:p>
    <w:p w14:paraId="398ED530" w14:textId="77777777" w:rsidR="00591870" w:rsidRPr="00591870" w:rsidRDefault="00591870" w:rsidP="00591870">
      <w:pPr>
        <w:spacing w:before="240" w:after="80" w:line="240" w:lineRule="auto"/>
        <w:ind w:left="-90"/>
        <w:rPr>
          <w:rFonts w:ascii="Times New Roman" w:eastAsia="Times New Roman" w:hAnsi="Times New Roman"/>
          <w:smallCaps/>
          <w:lang w:val="x-none" w:eastAsia="x-none"/>
        </w:rPr>
      </w:pPr>
      <w:r w:rsidRPr="00591870">
        <w:rPr>
          <w:rFonts w:ascii="Times New Roman" w:eastAsia="Times New Roman" w:hAnsi="Times New Roman"/>
          <w:lang w:val="x-none" w:eastAsia="x-none"/>
        </w:rPr>
        <w:t>Please include letters confirming cofinancing for the proje</w:t>
      </w:r>
      <w:r w:rsidR="00A35665">
        <w:rPr>
          <w:rFonts w:ascii="Times New Roman" w:eastAsia="Times New Roman" w:hAnsi="Times New Roman"/>
          <w:lang w:eastAsia="x-none"/>
        </w:rPr>
        <w:t>S</w:t>
      </w:r>
      <w:r w:rsidRPr="00591870">
        <w:rPr>
          <w:rFonts w:ascii="Times New Roman" w:eastAsia="Times New Roman" w:hAnsi="Times New Roman"/>
          <w:lang w:val="x-none" w:eastAsia="x-none"/>
        </w:rPr>
        <w:t>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4046"/>
        <w:gridCol w:w="2159"/>
        <w:gridCol w:w="1817"/>
      </w:tblGrid>
      <w:tr w:rsidR="00591870" w:rsidRPr="007D0D7F" w14:paraId="4DABA6A2" w14:textId="77777777" w:rsidTr="00591870">
        <w:trPr>
          <w:cantSplit/>
          <w:trHeight w:val="359"/>
        </w:trPr>
        <w:tc>
          <w:tcPr>
            <w:tcW w:w="1296" w:type="pct"/>
            <w:vAlign w:val="center"/>
          </w:tcPr>
          <w:p w14:paraId="379561B6"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14:paraId="78D263B2"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14:paraId="3A47A909" w14:textId="251A72EB"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w:t>
            </w:r>
            <w:r w:rsidR="00131AB4">
              <w:rPr>
                <w:rFonts w:ascii="Times New Roman" w:eastAsia="Times New Roman" w:hAnsi="Times New Roman"/>
                <w:b/>
              </w:rPr>
              <w:t>-</w:t>
            </w:r>
            <w:r w:rsidRPr="00591870">
              <w:rPr>
                <w:rFonts w:ascii="Times New Roman" w:eastAsia="Times New Roman" w:hAnsi="Times New Roman"/>
                <w:b/>
              </w:rPr>
              <w:t>financing</w:t>
            </w:r>
          </w:p>
        </w:tc>
        <w:tc>
          <w:tcPr>
            <w:tcW w:w="839" w:type="pct"/>
            <w:shd w:val="clear" w:color="auto" w:fill="auto"/>
            <w:vAlign w:val="center"/>
          </w:tcPr>
          <w:p w14:paraId="6A2CA465" w14:textId="0331B5DC"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Co</w:t>
            </w:r>
            <w:r w:rsidR="00131AB4">
              <w:rPr>
                <w:rFonts w:ascii="Times New Roman" w:eastAsia="Times New Roman" w:hAnsi="Times New Roman"/>
                <w:b/>
              </w:rPr>
              <w:t>-</w:t>
            </w:r>
            <w:r w:rsidRPr="00591870">
              <w:rPr>
                <w:rFonts w:ascii="Times New Roman" w:eastAsia="Times New Roman" w:hAnsi="Times New Roman"/>
                <w:b/>
              </w:rPr>
              <w:t xml:space="preserve">financing Amount </w:t>
            </w:r>
            <w:r w:rsidRPr="00591870">
              <w:rPr>
                <w:rFonts w:ascii="Times New Roman" w:eastAsia="Times New Roman" w:hAnsi="Times New Roman"/>
              </w:rPr>
              <w:t xml:space="preserve">($) </w:t>
            </w:r>
          </w:p>
        </w:tc>
      </w:tr>
      <w:bookmarkStart w:id="143" w:name="SrcCo_01"/>
      <w:tr w:rsidR="00082BB7" w:rsidRPr="007D0D7F" w14:paraId="759BBC4F" w14:textId="77777777" w:rsidTr="00591870">
        <w:trPr>
          <w:cantSplit/>
        </w:trPr>
        <w:tc>
          <w:tcPr>
            <w:tcW w:w="1296" w:type="pct"/>
          </w:tcPr>
          <w:p w14:paraId="4D247CED" w14:textId="7B0950D3"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3"/>
          </w:p>
        </w:tc>
        <w:bookmarkStart w:id="144" w:name="CofinanciarName_01"/>
        <w:tc>
          <w:tcPr>
            <w:tcW w:w="1868" w:type="pct"/>
          </w:tcPr>
          <w:p w14:paraId="0BD97567" w14:textId="77777777" w:rsidR="00082BB7" w:rsidRPr="00591870" w:rsidRDefault="00082BB7" w:rsidP="00AB671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MELAD</w:t>
            </w:r>
            <w:r w:rsidRPr="00591870">
              <w:rPr>
                <w:rFonts w:ascii="Times New Roman" w:eastAsia="Times New Roman" w:hAnsi="Times New Roman"/>
              </w:rPr>
              <w:fldChar w:fldCharType="end"/>
            </w:r>
            <w:bookmarkEnd w:id="144"/>
          </w:p>
        </w:tc>
        <w:bookmarkStart w:id="145" w:name="CofinType_01"/>
        <w:tc>
          <w:tcPr>
            <w:tcW w:w="997" w:type="pct"/>
          </w:tcPr>
          <w:p w14:paraId="3079BA13" w14:textId="71BB9EB4" w:rsidR="00082BB7" w:rsidRDefault="00082BB7" w:rsidP="00082BB7">
            <w:pPr>
              <w:spacing w:after="0"/>
            </w:pPr>
            <w:r w:rsidRPr="00AA1EC0">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AA1EC0">
              <w:rPr>
                <w:sz w:val="20"/>
                <w:szCs w:val="20"/>
              </w:rPr>
              <w:instrText xml:space="preserve"> FORMDROPDOWN </w:instrText>
            </w:r>
            <w:r w:rsidR="002A11DF">
              <w:rPr>
                <w:sz w:val="20"/>
                <w:szCs w:val="20"/>
              </w:rPr>
            </w:r>
            <w:r w:rsidR="002A11DF">
              <w:rPr>
                <w:sz w:val="20"/>
                <w:szCs w:val="20"/>
              </w:rPr>
              <w:fldChar w:fldCharType="separate"/>
            </w:r>
            <w:r w:rsidRPr="00AA1EC0">
              <w:rPr>
                <w:sz w:val="20"/>
                <w:szCs w:val="20"/>
              </w:rPr>
              <w:fldChar w:fldCharType="end"/>
            </w:r>
            <w:bookmarkEnd w:id="145"/>
          </w:p>
        </w:tc>
        <w:bookmarkStart w:id="146" w:name="C_COAMT_01"/>
        <w:tc>
          <w:tcPr>
            <w:tcW w:w="839" w:type="pct"/>
            <w:shd w:val="clear" w:color="auto" w:fill="auto"/>
          </w:tcPr>
          <w:p w14:paraId="48E43395" w14:textId="77777777" w:rsidR="00082BB7" w:rsidRPr="00591870" w:rsidRDefault="00082BB7"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320</w:t>
            </w:r>
            <w:r w:rsidR="005F243E">
              <w:rPr>
                <w:rFonts w:ascii="Times New Roman" w:eastAsia="Times New Roman" w:hAnsi="Times New Roman"/>
                <w:noProof/>
              </w:rPr>
              <w:t>,000</w:t>
            </w:r>
            <w:r w:rsidRPr="00591870">
              <w:rPr>
                <w:rFonts w:ascii="Times New Roman" w:eastAsia="Times New Roman" w:hAnsi="Times New Roman"/>
              </w:rPr>
              <w:fldChar w:fldCharType="end"/>
            </w:r>
            <w:bookmarkEnd w:id="146"/>
          </w:p>
        </w:tc>
      </w:tr>
      <w:bookmarkStart w:id="147" w:name="SrcCo_02"/>
      <w:tr w:rsidR="00082BB7" w:rsidRPr="007D0D7F" w14:paraId="3564A552" w14:textId="77777777" w:rsidTr="00591870">
        <w:trPr>
          <w:cantSplit/>
        </w:trPr>
        <w:tc>
          <w:tcPr>
            <w:tcW w:w="1296" w:type="pct"/>
          </w:tcPr>
          <w:p w14:paraId="72941317" w14:textId="42F4F354"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7"/>
          </w:p>
        </w:tc>
        <w:bookmarkStart w:id="148" w:name="CofinanciarName_02"/>
        <w:tc>
          <w:tcPr>
            <w:tcW w:w="1868" w:type="pct"/>
          </w:tcPr>
          <w:p w14:paraId="35AD44E1" w14:textId="77777777" w:rsidR="00082BB7" w:rsidRPr="00591870" w:rsidRDefault="00082BB7" w:rsidP="00AB671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MELAD - ICCAI - SPREP Project</w:t>
            </w:r>
            <w:r w:rsidRPr="00591870">
              <w:rPr>
                <w:rFonts w:ascii="Times New Roman" w:eastAsia="Times New Roman" w:hAnsi="Times New Roman"/>
              </w:rPr>
              <w:fldChar w:fldCharType="end"/>
            </w:r>
            <w:bookmarkEnd w:id="148"/>
          </w:p>
        </w:tc>
        <w:bookmarkStart w:id="149" w:name="CofinType_02"/>
        <w:tc>
          <w:tcPr>
            <w:tcW w:w="997" w:type="pct"/>
          </w:tcPr>
          <w:p w14:paraId="53383864" w14:textId="16FC19C5" w:rsidR="00082BB7" w:rsidRDefault="00EB5F42" w:rsidP="00082BB7">
            <w:pPr>
              <w:spacing w:after="0"/>
            </w:pPr>
            <w:r>
              <w:rPr>
                <w:sz w:val="20"/>
                <w:szCs w:val="20"/>
              </w:rPr>
              <w:fldChar w:fldCharType="begin">
                <w:ffData>
                  <w:name w:val="CofinType_02"/>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49"/>
          </w:p>
        </w:tc>
        <w:bookmarkStart w:id="150" w:name="C_COAMT_02"/>
        <w:tc>
          <w:tcPr>
            <w:tcW w:w="839" w:type="pct"/>
            <w:shd w:val="clear" w:color="auto" w:fill="auto"/>
          </w:tcPr>
          <w:p w14:paraId="2ED82733" w14:textId="77777777" w:rsidR="00082BB7" w:rsidRPr="00591870" w:rsidRDefault="00082BB7"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F243E">
              <w:rPr>
                <w:rFonts w:ascii="Times New Roman" w:eastAsia="Times New Roman" w:hAnsi="Times New Roman"/>
                <w:noProof/>
              </w:rPr>
              <w:t>3</w:t>
            </w:r>
            <w:r w:rsidR="00AB6716">
              <w:rPr>
                <w:rFonts w:ascii="Times New Roman" w:eastAsia="Times New Roman" w:hAnsi="Times New Roman"/>
                <w:noProof/>
              </w:rPr>
              <w:t>0</w:t>
            </w:r>
            <w:r w:rsidR="005F243E">
              <w:rPr>
                <w:rFonts w:ascii="Times New Roman" w:eastAsia="Times New Roman" w:hAnsi="Times New Roman"/>
                <w:noProof/>
              </w:rPr>
              <w:t>,000</w:t>
            </w:r>
            <w:r w:rsidRPr="00591870">
              <w:rPr>
                <w:rFonts w:ascii="Times New Roman" w:eastAsia="Times New Roman" w:hAnsi="Times New Roman"/>
              </w:rPr>
              <w:fldChar w:fldCharType="end"/>
            </w:r>
            <w:bookmarkEnd w:id="150"/>
          </w:p>
        </w:tc>
      </w:tr>
      <w:bookmarkStart w:id="151" w:name="SrcCo_03"/>
      <w:tr w:rsidR="00082BB7" w:rsidRPr="007D0D7F" w14:paraId="5C862CF9" w14:textId="77777777" w:rsidTr="00591870">
        <w:trPr>
          <w:cantSplit/>
        </w:trPr>
        <w:tc>
          <w:tcPr>
            <w:tcW w:w="1296" w:type="pct"/>
          </w:tcPr>
          <w:p w14:paraId="712713CD" w14:textId="71B1C438"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3"/>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1"/>
          </w:p>
        </w:tc>
        <w:bookmarkStart w:id="152" w:name="CofinanciarName_03"/>
        <w:tc>
          <w:tcPr>
            <w:tcW w:w="1868" w:type="pct"/>
          </w:tcPr>
          <w:p w14:paraId="032F9796" w14:textId="77777777" w:rsidR="00082BB7" w:rsidRPr="00591870" w:rsidRDefault="00082BB7" w:rsidP="00AB671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MELAD - KAPIII Mangrove Replanting</w:t>
            </w:r>
            <w:r w:rsidRPr="00591870">
              <w:rPr>
                <w:rFonts w:ascii="Times New Roman" w:eastAsia="Times New Roman" w:hAnsi="Times New Roman"/>
              </w:rPr>
              <w:fldChar w:fldCharType="end"/>
            </w:r>
            <w:bookmarkEnd w:id="152"/>
          </w:p>
        </w:tc>
        <w:bookmarkStart w:id="153" w:name="CofinType_03"/>
        <w:tc>
          <w:tcPr>
            <w:tcW w:w="997" w:type="pct"/>
          </w:tcPr>
          <w:p w14:paraId="53D70F90" w14:textId="0E1D7ABC" w:rsidR="00082BB7" w:rsidRDefault="00EB5F42" w:rsidP="00082BB7">
            <w:pPr>
              <w:spacing w:after="0"/>
            </w:pPr>
            <w:r>
              <w:rPr>
                <w:sz w:val="20"/>
                <w:szCs w:val="20"/>
              </w:rPr>
              <w:fldChar w:fldCharType="begin">
                <w:ffData>
                  <w:name w:val="CofinType_03"/>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53"/>
          </w:p>
        </w:tc>
        <w:bookmarkStart w:id="154" w:name="C_COAMT_03"/>
        <w:tc>
          <w:tcPr>
            <w:tcW w:w="839" w:type="pct"/>
            <w:shd w:val="clear" w:color="auto" w:fill="auto"/>
          </w:tcPr>
          <w:p w14:paraId="7C7CD862" w14:textId="77777777" w:rsidR="00082BB7" w:rsidRPr="00591870" w:rsidRDefault="00082BB7"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150</w:t>
            </w:r>
            <w:r w:rsidR="005F243E">
              <w:rPr>
                <w:rFonts w:ascii="Times New Roman" w:eastAsia="Times New Roman" w:hAnsi="Times New Roman"/>
                <w:noProof/>
              </w:rPr>
              <w:t>,</w:t>
            </w:r>
            <w:r w:rsidR="00AB6716">
              <w:rPr>
                <w:rFonts w:ascii="Times New Roman" w:eastAsia="Times New Roman" w:hAnsi="Times New Roman"/>
                <w:noProof/>
              </w:rPr>
              <w:t>00</w:t>
            </w:r>
            <w:r w:rsidR="005F243E">
              <w:rPr>
                <w:rFonts w:ascii="Times New Roman" w:eastAsia="Times New Roman" w:hAnsi="Times New Roman"/>
                <w:noProof/>
              </w:rPr>
              <w:t>0</w:t>
            </w:r>
            <w:r w:rsidRPr="00591870">
              <w:rPr>
                <w:rFonts w:ascii="Times New Roman" w:eastAsia="Times New Roman" w:hAnsi="Times New Roman"/>
              </w:rPr>
              <w:fldChar w:fldCharType="end"/>
            </w:r>
            <w:bookmarkEnd w:id="154"/>
          </w:p>
        </w:tc>
      </w:tr>
      <w:bookmarkStart w:id="155" w:name="SrcCo_04"/>
      <w:tr w:rsidR="00082BB7" w:rsidRPr="007D0D7F" w14:paraId="6A60FF21" w14:textId="77777777" w:rsidTr="00591870">
        <w:trPr>
          <w:cantSplit/>
        </w:trPr>
        <w:tc>
          <w:tcPr>
            <w:tcW w:w="1296" w:type="pct"/>
          </w:tcPr>
          <w:p w14:paraId="22783296" w14:textId="59BBCA93"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4"/>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5"/>
          </w:p>
        </w:tc>
        <w:bookmarkStart w:id="156" w:name="CofinanciarName_04"/>
        <w:tc>
          <w:tcPr>
            <w:tcW w:w="1868" w:type="pct"/>
          </w:tcPr>
          <w:p w14:paraId="78396E12" w14:textId="77777777" w:rsidR="00082BB7" w:rsidRPr="00591870" w:rsidRDefault="00082BB7" w:rsidP="00AB671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UNDP</w:t>
            </w:r>
            <w:r w:rsidRPr="00591870">
              <w:rPr>
                <w:rFonts w:ascii="Times New Roman" w:eastAsia="Times New Roman" w:hAnsi="Times New Roman"/>
              </w:rPr>
              <w:fldChar w:fldCharType="end"/>
            </w:r>
            <w:bookmarkEnd w:id="156"/>
          </w:p>
        </w:tc>
        <w:bookmarkStart w:id="157" w:name="CofinType_04"/>
        <w:tc>
          <w:tcPr>
            <w:tcW w:w="997" w:type="pct"/>
          </w:tcPr>
          <w:p w14:paraId="4E40909D" w14:textId="6765B555" w:rsidR="00082BB7" w:rsidRDefault="00A35665" w:rsidP="00082BB7">
            <w:pPr>
              <w:spacing w:after="0"/>
            </w:pPr>
            <w:r>
              <w:rPr>
                <w:sz w:val="20"/>
                <w:szCs w:val="20"/>
              </w:rPr>
              <w:fldChar w:fldCharType="begin">
                <w:ffData>
                  <w:name w:val="CofinType_04"/>
                  <w:enabled/>
                  <w:calcOnExit w:val="0"/>
                  <w:ddList>
                    <w:result w:val="5"/>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57"/>
          </w:p>
        </w:tc>
        <w:bookmarkStart w:id="158" w:name="C_COAMT_04"/>
        <w:tc>
          <w:tcPr>
            <w:tcW w:w="839" w:type="pct"/>
            <w:shd w:val="clear" w:color="auto" w:fill="auto"/>
          </w:tcPr>
          <w:p w14:paraId="1DF8BC6A" w14:textId="77777777" w:rsidR="00082BB7" w:rsidRPr="00591870" w:rsidRDefault="00082BB7" w:rsidP="00AB6716">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B6716">
              <w:rPr>
                <w:rFonts w:ascii="Times New Roman" w:eastAsia="Times New Roman" w:hAnsi="Times New Roman"/>
                <w:noProof/>
              </w:rPr>
              <w:t>30,000</w:t>
            </w:r>
            <w:r w:rsidRPr="00591870">
              <w:rPr>
                <w:rFonts w:ascii="Times New Roman" w:eastAsia="Times New Roman" w:hAnsi="Times New Roman"/>
              </w:rPr>
              <w:fldChar w:fldCharType="end"/>
            </w:r>
            <w:bookmarkEnd w:id="158"/>
          </w:p>
        </w:tc>
      </w:tr>
      <w:bookmarkStart w:id="159" w:name="SrcCo_05"/>
      <w:tr w:rsidR="00082BB7" w:rsidRPr="007D0D7F" w14:paraId="17B0C5C8" w14:textId="77777777" w:rsidTr="00591870">
        <w:trPr>
          <w:cantSplit/>
        </w:trPr>
        <w:tc>
          <w:tcPr>
            <w:tcW w:w="1296" w:type="pct"/>
          </w:tcPr>
          <w:p w14:paraId="26287FEA" w14:textId="519091A7"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9"/>
          </w:p>
        </w:tc>
        <w:bookmarkStart w:id="160" w:name="CofinanciarName_05"/>
        <w:tc>
          <w:tcPr>
            <w:tcW w:w="1868" w:type="pct"/>
          </w:tcPr>
          <w:p w14:paraId="7ABFEF33" w14:textId="77777777" w:rsidR="00082BB7" w:rsidRPr="00591870" w:rsidRDefault="00082BB7"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0"/>
          </w:p>
        </w:tc>
        <w:tc>
          <w:tcPr>
            <w:tcW w:w="997" w:type="pct"/>
          </w:tcPr>
          <w:p w14:paraId="30486466" w14:textId="0B136D04" w:rsidR="00082BB7" w:rsidRDefault="00A35665" w:rsidP="00082BB7">
            <w:pPr>
              <w:spacing w:after="0"/>
            </w:pPr>
            <w:r>
              <w:rPr>
                <w:sz w:val="20"/>
                <w:szCs w:val="20"/>
              </w:rPr>
              <w:fldChar w:fldCharType="begin">
                <w:ffData>
                  <w:name w:val="CofinType_05"/>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p>
        </w:tc>
        <w:bookmarkStart w:id="161" w:name="C_COAMT_05"/>
        <w:tc>
          <w:tcPr>
            <w:tcW w:w="839" w:type="pct"/>
            <w:shd w:val="clear" w:color="auto" w:fill="auto"/>
          </w:tcPr>
          <w:p w14:paraId="6440740B" w14:textId="77777777"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1"/>
          </w:p>
        </w:tc>
      </w:tr>
      <w:bookmarkStart w:id="162" w:name="SrcCo_06"/>
      <w:tr w:rsidR="00082BB7" w:rsidRPr="007D0D7F" w14:paraId="2F2A0286" w14:textId="77777777" w:rsidTr="00591870">
        <w:trPr>
          <w:cantSplit/>
        </w:trPr>
        <w:tc>
          <w:tcPr>
            <w:tcW w:w="1296" w:type="pct"/>
          </w:tcPr>
          <w:p w14:paraId="73A03FD4" w14:textId="446E53FD"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2"/>
          </w:p>
        </w:tc>
        <w:bookmarkStart w:id="163" w:name="CofinanciarName_06"/>
        <w:tc>
          <w:tcPr>
            <w:tcW w:w="1868" w:type="pct"/>
          </w:tcPr>
          <w:p w14:paraId="65BD8E5E" w14:textId="77777777" w:rsidR="00082BB7" w:rsidRPr="00591870" w:rsidRDefault="00082BB7"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3"/>
          </w:p>
        </w:tc>
        <w:bookmarkStart w:id="164" w:name="CofinType_06"/>
        <w:tc>
          <w:tcPr>
            <w:tcW w:w="997" w:type="pct"/>
          </w:tcPr>
          <w:p w14:paraId="340B8AC9" w14:textId="1E9E2582" w:rsidR="00082BB7" w:rsidRDefault="00A35665" w:rsidP="00082BB7">
            <w:pPr>
              <w:spacing w:after="0"/>
            </w:pPr>
            <w:r>
              <w:rPr>
                <w:sz w:val="20"/>
                <w:szCs w:val="20"/>
              </w:rPr>
              <w:fldChar w:fldCharType="begin">
                <w:ffData>
                  <w:name w:val="CofinType_06"/>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64"/>
          </w:p>
        </w:tc>
        <w:bookmarkStart w:id="165" w:name="C_COAMT_06"/>
        <w:tc>
          <w:tcPr>
            <w:tcW w:w="839" w:type="pct"/>
            <w:shd w:val="clear" w:color="auto" w:fill="auto"/>
          </w:tcPr>
          <w:p w14:paraId="39D8044E" w14:textId="77777777"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5"/>
          </w:p>
        </w:tc>
      </w:tr>
      <w:bookmarkStart w:id="166" w:name="SrcCo_07"/>
      <w:tr w:rsidR="00082BB7" w:rsidRPr="007D0D7F" w14:paraId="62ECE347" w14:textId="77777777" w:rsidTr="00A35665">
        <w:trPr>
          <w:cantSplit/>
        </w:trPr>
        <w:tc>
          <w:tcPr>
            <w:tcW w:w="1296" w:type="pct"/>
            <w:tcBorders>
              <w:bottom w:val="single" w:sz="4" w:space="0" w:color="auto"/>
            </w:tcBorders>
          </w:tcPr>
          <w:p w14:paraId="79AF8E84" w14:textId="24A9BCBC"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66"/>
          </w:p>
        </w:tc>
        <w:bookmarkStart w:id="167" w:name="CofinanciarName_07"/>
        <w:tc>
          <w:tcPr>
            <w:tcW w:w="1868" w:type="pct"/>
            <w:tcBorders>
              <w:bottom w:val="single" w:sz="4" w:space="0" w:color="auto"/>
            </w:tcBorders>
          </w:tcPr>
          <w:p w14:paraId="5EFB54DD"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7"/>
          </w:p>
        </w:tc>
        <w:bookmarkStart w:id="168" w:name="CofinType_07"/>
        <w:tc>
          <w:tcPr>
            <w:tcW w:w="997" w:type="pct"/>
            <w:tcBorders>
              <w:bottom w:val="single" w:sz="4" w:space="0" w:color="auto"/>
            </w:tcBorders>
          </w:tcPr>
          <w:p w14:paraId="6AF38650" w14:textId="6A97F549" w:rsidR="00082BB7" w:rsidRDefault="00A35665" w:rsidP="00082BB7">
            <w:pPr>
              <w:spacing w:after="0"/>
            </w:pPr>
            <w:r>
              <w:rPr>
                <w:sz w:val="20"/>
                <w:szCs w:val="20"/>
              </w:rPr>
              <w:fldChar w:fldCharType="begin">
                <w:ffData>
                  <w:name w:val="CofinType_07"/>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68"/>
          </w:p>
        </w:tc>
        <w:bookmarkStart w:id="169" w:name="C_COAMT_07"/>
        <w:tc>
          <w:tcPr>
            <w:tcW w:w="839" w:type="pct"/>
            <w:tcBorders>
              <w:bottom w:val="single" w:sz="4" w:space="0" w:color="auto"/>
            </w:tcBorders>
            <w:shd w:val="clear" w:color="auto" w:fill="auto"/>
          </w:tcPr>
          <w:p w14:paraId="1B7497B6"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9"/>
          </w:p>
        </w:tc>
      </w:tr>
      <w:bookmarkStart w:id="170" w:name="SrcCo_08"/>
      <w:tr w:rsidR="00082BB7" w:rsidRPr="007D0D7F" w14:paraId="64579F62" w14:textId="77777777" w:rsidTr="00A35665">
        <w:trPr>
          <w:cantSplit/>
        </w:trPr>
        <w:tc>
          <w:tcPr>
            <w:tcW w:w="1296" w:type="pct"/>
            <w:tcBorders>
              <w:bottom w:val="single" w:sz="4" w:space="0" w:color="auto"/>
            </w:tcBorders>
          </w:tcPr>
          <w:p w14:paraId="34D8038B" w14:textId="28D4041C"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0"/>
          </w:p>
        </w:tc>
        <w:bookmarkStart w:id="171" w:name="CofinanciarName_08"/>
        <w:tc>
          <w:tcPr>
            <w:tcW w:w="1868" w:type="pct"/>
            <w:tcBorders>
              <w:bottom w:val="single" w:sz="4" w:space="0" w:color="auto"/>
            </w:tcBorders>
          </w:tcPr>
          <w:p w14:paraId="5E0CC2C9"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1"/>
          </w:p>
        </w:tc>
        <w:bookmarkStart w:id="172" w:name="CofinType_08"/>
        <w:tc>
          <w:tcPr>
            <w:tcW w:w="997" w:type="pct"/>
            <w:tcBorders>
              <w:bottom w:val="single" w:sz="4" w:space="0" w:color="auto"/>
            </w:tcBorders>
          </w:tcPr>
          <w:p w14:paraId="2A998A50" w14:textId="07DF56DF" w:rsidR="00082BB7" w:rsidRDefault="00A35665" w:rsidP="00082BB7">
            <w:pPr>
              <w:spacing w:after="0"/>
            </w:pPr>
            <w:r>
              <w:rPr>
                <w:sz w:val="20"/>
                <w:szCs w:val="20"/>
              </w:rPr>
              <w:fldChar w:fldCharType="begin">
                <w:ffData>
                  <w:name w:val="CofinType_08"/>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72"/>
          </w:p>
        </w:tc>
        <w:bookmarkStart w:id="173" w:name="C_COAMT_08"/>
        <w:tc>
          <w:tcPr>
            <w:tcW w:w="839" w:type="pct"/>
            <w:tcBorders>
              <w:bottom w:val="single" w:sz="4" w:space="0" w:color="auto"/>
            </w:tcBorders>
            <w:shd w:val="clear" w:color="auto" w:fill="auto"/>
          </w:tcPr>
          <w:p w14:paraId="5F5BEB1D"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3"/>
          </w:p>
        </w:tc>
      </w:tr>
      <w:bookmarkStart w:id="174" w:name="SrcCo_09"/>
      <w:tr w:rsidR="00082BB7" w:rsidRPr="007D0D7F" w14:paraId="2322EA89" w14:textId="77777777" w:rsidTr="00A35665">
        <w:trPr>
          <w:cantSplit/>
        </w:trPr>
        <w:tc>
          <w:tcPr>
            <w:tcW w:w="1296" w:type="pct"/>
            <w:tcBorders>
              <w:top w:val="single" w:sz="4" w:space="0" w:color="auto"/>
              <w:bottom w:val="double" w:sz="4" w:space="0" w:color="auto"/>
            </w:tcBorders>
          </w:tcPr>
          <w:p w14:paraId="108A695E" w14:textId="0E553746"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sidR="002A11DF">
              <w:rPr>
                <w:rFonts w:ascii="Times New Roman" w:eastAsia="Times New Roman" w:hAnsi="Times New Roman"/>
                <w:sz w:val="20"/>
                <w:szCs w:val="20"/>
              </w:rPr>
            </w:r>
            <w:r w:rsidR="002A11DF">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4"/>
          </w:p>
        </w:tc>
        <w:bookmarkStart w:id="175" w:name="CofinanciarName_09"/>
        <w:tc>
          <w:tcPr>
            <w:tcW w:w="1868" w:type="pct"/>
            <w:tcBorders>
              <w:top w:val="single" w:sz="4" w:space="0" w:color="auto"/>
              <w:bottom w:val="double" w:sz="4" w:space="0" w:color="auto"/>
            </w:tcBorders>
          </w:tcPr>
          <w:p w14:paraId="28F8EACE" w14:textId="77777777"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5"/>
          </w:p>
        </w:tc>
        <w:bookmarkStart w:id="176" w:name="CofinType_09"/>
        <w:tc>
          <w:tcPr>
            <w:tcW w:w="997" w:type="pct"/>
            <w:tcBorders>
              <w:top w:val="single" w:sz="4" w:space="0" w:color="auto"/>
              <w:bottom w:val="double" w:sz="4" w:space="0" w:color="auto"/>
            </w:tcBorders>
          </w:tcPr>
          <w:p w14:paraId="7054A864" w14:textId="1A0814E2" w:rsidR="00082BB7" w:rsidRDefault="00A35665" w:rsidP="00082BB7">
            <w:pPr>
              <w:spacing w:after="0"/>
            </w:pPr>
            <w:r>
              <w:rPr>
                <w:sz w:val="20"/>
                <w:szCs w:val="20"/>
              </w:rPr>
              <w:fldChar w:fldCharType="begin">
                <w:ffData>
                  <w:name w:val="CofinType_09"/>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sidR="002A11DF">
              <w:rPr>
                <w:sz w:val="20"/>
                <w:szCs w:val="20"/>
              </w:rPr>
            </w:r>
            <w:r w:rsidR="002A11DF">
              <w:rPr>
                <w:sz w:val="20"/>
                <w:szCs w:val="20"/>
              </w:rPr>
              <w:fldChar w:fldCharType="separate"/>
            </w:r>
            <w:r>
              <w:rPr>
                <w:sz w:val="20"/>
                <w:szCs w:val="20"/>
              </w:rPr>
              <w:fldChar w:fldCharType="end"/>
            </w:r>
            <w:bookmarkEnd w:id="176"/>
          </w:p>
        </w:tc>
        <w:bookmarkStart w:id="177" w:name="C_COAMT_09"/>
        <w:tc>
          <w:tcPr>
            <w:tcW w:w="839" w:type="pct"/>
            <w:tcBorders>
              <w:top w:val="single" w:sz="4" w:space="0" w:color="auto"/>
              <w:bottom w:val="double" w:sz="4" w:space="0" w:color="auto"/>
            </w:tcBorders>
            <w:shd w:val="clear" w:color="auto" w:fill="auto"/>
          </w:tcPr>
          <w:p w14:paraId="7ACCF012" w14:textId="77777777"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7"/>
          </w:p>
        </w:tc>
      </w:tr>
      <w:tr w:rsidR="00591870" w:rsidRPr="007D0D7F" w14:paraId="56E1184A" w14:textId="77777777" w:rsidTr="00591870">
        <w:trPr>
          <w:cantSplit/>
        </w:trPr>
        <w:tc>
          <w:tcPr>
            <w:tcW w:w="4161" w:type="pct"/>
            <w:gridSpan w:val="3"/>
            <w:tcBorders>
              <w:top w:val="double" w:sz="4" w:space="0" w:color="auto"/>
            </w:tcBorders>
          </w:tcPr>
          <w:p w14:paraId="0D8C5753" w14:textId="77777777"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78" w:name="Total_C_COAMT"/>
        <w:tc>
          <w:tcPr>
            <w:tcW w:w="839" w:type="pct"/>
            <w:tcBorders>
              <w:top w:val="double" w:sz="4" w:space="0" w:color="auto"/>
            </w:tcBorders>
            <w:shd w:val="clear" w:color="auto" w:fill="auto"/>
          </w:tcPr>
          <w:p w14:paraId="5BFEBE8D" w14:textId="77777777" w:rsidR="00591870" w:rsidRPr="00591870" w:rsidRDefault="00F9480C"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726F38">
              <w:rPr>
                <w:rFonts w:ascii="Times New Roman" w:eastAsia="Times New Roman" w:hAnsi="Times New Roman"/>
                <w:noProof/>
              </w:rPr>
              <w:instrText>530,000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530,000</w:t>
            </w:r>
            <w:r>
              <w:rPr>
                <w:rFonts w:ascii="Times New Roman" w:eastAsia="Times New Roman" w:hAnsi="Times New Roman"/>
              </w:rPr>
              <w:fldChar w:fldCharType="end"/>
            </w:r>
            <w:bookmarkEnd w:id="178"/>
          </w:p>
        </w:tc>
      </w:tr>
    </w:tbl>
    <w:p w14:paraId="146DAC65"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9"/>
        <w:gridCol w:w="1382"/>
        <w:gridCol w:w="1786"/>
        <w:gridCol w:w="1787"/>
        <w:gridCol w:w="1337"/>
        <w:gridCol w:w="1430"/>
        <w:gridCol w:w="1348"/>
      </w:tblGrid>
      <w:tr w:rsidR="00591870" w:rsidRPr="007D0D7F" w14:paraId="3CCC8504" w14:textId="77777777" w:rsidTr="00591870">
        <w:trPr>
          <w:trHeight w:val="278"/>
        </w:trPr>
        <w:tc>
          <w:tcPr>
            <w:tcW w:w="818" w:type="pct"/>
            <w:vMerge w:val="restart"/>
            <w:shd w:val="clear" w:color="auto" w:fill="auto"/>
            <w:vAlign w:val="center"/>
          </w:tcPr>
          <w:p w14:paraId="4E7B6C8B"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644" w:type="pct"/>
            <w:vMerge w:val="restart"/>
            <w:shd w:val="clear" w:color="auto" w:fill="auto"/>
            <w:vAlign w:val="center"/>
          </w:tcPr>
          <w:p w14:paraId="6FFFDFC5"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790" w:type="pct"/>
            <w:vMerge w:val="restart"/>
            <w:shd w:val="clear" w:color="auto" w:fill="auto"/>
            <w:vAlign w:val="center"/>
          </w:tcPr>
          <w:p w14:paraId="46386926"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31" w:type="pct"/>
            <w:vMerge w:val="restart"/>
            <w:shd w:val="clear" w:color="auto" w:fill="auto"/>
            <w:vAlign w:val="center"/>
          </w:tcPr>
          <w:p w14:paraId="7D26B5E3" w14:textId="77777777"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14:paraId="511CB28F"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7" w:type="pct"/>
            <w:gridSpan w:val="3"/>
            <w:shd w:val="clear" w:color="auto" w:fill="auto"/>
            <w:vAlign w:val="center"/>
          </w:tcPr>
          <w:p w14:paraId="54FB03C5"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14:paraId="7F740667" w14:textId="77777777" w:rsidTr="00591870">
        <w:trPr>
          <w:trHeight w:val="260"/>
        </w:trPr>
        <w:tc>
          <w:tcPr>
            <w:tcW w:w="818" w:type="pct"/>
            <w:vMerge/>
            <w:shd w:val="clear" w:color="auto" w:fill="auto"/>
          </w:tcPr>
          <w:p w14:paraId="0D17CC3D" w14:textId="77777777" w:rsidR="00591870" w:rsidRPr="00591870"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14:paraId="6502F535" w14:textId="77777777" w:rsidR="00591870" w:rsidRPr="00591870"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14:paraId="3D85E32C" w14:textId="77777777" w:rsidR="00591870" w:rsidRPr="00591870"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14:paraId="5468DE8F" w14:textId="77777777" w:rsidR="00591870" w:rsidRPr="00591870"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14:paraId="562EEA0A"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14:paraId="60D57685"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8" w:type="pct"/>
            <w:shd w:val="clear" w:color="auto" w:fill="auto"/>
            <w:vAlign w:val="center"/>
          </w:tcPr>
          <w:p w14:paraId="7830B3F0" w14:textId="77777777"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79" w:name="D_Agency_01"/>
      <w:tr w:rsidR="00591870" w:rsidRPr="007D0D7F" w14:paraId="416E47AF" w14:textId="77777777" w:rsidTr="00591870">
        <w:trPr>
          <w:trHeight w:val="253"/>
        </w:trPr>
        <w:tc>
          <w:tcPr>
            <w:tcW w:w="818" w:type="pct"/>
            <w:shd w:val="clear" w:color="auto" w:fill="auto"/>
          </w:tcPr>
          <w:p w14:paraId="2126A650" w14:textId="1566E3A4"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79"/>
          </w:p>
        </w:tc>
        <w:bookmarkStart w:id="180" w:name="D_TF_01"/>
        <w:tc>
          <w:tcPr>
            <w:tcW w:w="644" w:type="pct"/>
            <w:shd w:val="clear" w:color="auto" w:fill="auto"/>
          </w:tcPr>
          <w:p w14:paraId="62C71F81" w14:textId="21F5C014"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0"/>
          </w:p>
        </w:tc>
        <w:bookmarkStart w:id="181" w:name="D_FocalArea_01"/>
        <w:tc>
          <w:tcPr>
            <w:tcW w:w="790" w:type="pct"/>
            <w:shd w:val="clear" w:color="auto" w:fill="auto"/>
          </w:tcPr>
          <w:p w14:paraId="0C108CE8" w14:textId="1DBD4C08"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81"/>
          </w:p>
        </w:tc>
        <w:bookmarkStart w:id="182" w:name="D_Country_01"/>
        <w:tc>
          <w:tcPr>
            <w:tcW w:w="831" w:type="pct"/>
            <w:shd w:val="clear" w:color="auto" w:fill="auto"/>
          </w:tcPr>
          <w:p w14:paraId="71FA491D" w14:textId="77777777" w:rsidR="00591870" w:rsidRPr="00591870" w:rsidRDefault="00591870" w:rsidP="00B4382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43827">
              <w:rPr>
                <w:rFonts w:ascii="Times New Roman" w:eastAsia="Times New Roman" w:hAnsi="Times New Roman"/>
                <w:noProof/>
              </w:rPr>
              <w:t>Kiribati</w:t>
            </w:r>
            <w:r w:rsidRPr="00591870">
              <w:rPr>
                <w:rFonts w:ascii="Times New Roman" w:eastAsia="Times New Roman" w:hAnsi="Times New Roman"/>
              </w:rPr>
              <w:fldChar w:fldCharType="end"/>
            </w:r>
            <w:bookmarkEnd w:id="182"/>
          </w:p>
        </w:tc>
        <w:bookmarkStart w:id="183" w:name="D_GA_01"/>
        <w:tc>
          <w:tcPr>
            <w:tcW w:w="623" w:type="pct"/>
            <w:shd w:val="clear" w:color="auto" w:fill="auto"/>
          </w:tcPr>
          <w:p w14:paraId="29D3DD84" w14:textId="77777777" w:rsidR="00591870" w:rsidRPr="00591870" w:rsidRDefault="00591870" w:rsidP="00B4382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43827">
              <w:rPr>
                <w:rFonts w:ascii="Times New Roman" w:eastAsia="Times New Roman" w:hAnsi="Times New Roman"/>
                <w:noProof/>
              </w:rPr>
              <w:t>50</w:t>
            </w:r>
            <w:r w:rsidR="005F243E">
              <w:rPr>
                <w:rFonts w:ascii="Times New Roman" w:eastAsia="Times New Roman" w:hAnsi="Times New Roman"/>
                <w:noProof/>
              </w:rPr>
              <w:t>0,000</w:t>
            </w:r>
            <w:r w:rsidRPr="00591870">
              <w:rPr>
                <w:rFonts w:ascii="Times New Roman" w:eastAsia="Times New Roman" w:hAnsi="Times New Roman"/>
              </w:rPr>
              <w:fldChar w:fldCharType="end"/>
            </w:r>
            <w:bookmarkEnd w:id="183"/>
          </w:p>
        </w:tc>
        <w:bookmarkStart w:id="184" w:name="D_AF_01"/>
        <w:tc>
          <w:tcPr>
            <w:tcW w:w="666" w:type="pct"/>
            <w:shd w:val="clear" w:color="auto" w:fill="auto"/>
          </w:tcPr>
          <w:p w14:paraId="3FE5CDB8" w14:textId="77777777" w:rsidR="00591870" w:rsidRPr="00591870" w:rsidRDefault="00591870" w:rsidP="00B4382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43827">
              <w:rPr>
                <w:rFonts w:ascii="Times New Roman" w:eastAsia="Times New Roman" w:hAnsi="Times New Roman"/>
                <w:noProof/>
              </w:rPr>
              <w:t>4</w:t>
            </w:r>
            <w:r w:rsidR="005F243E">
              <w:rPr>
                <w:rFonts w:ascii="Times New Roman" w:eastAsia="Times New Roman" w:hAnsi="Times New Roman"/>
                <w:noProof/>
              </w:rPr>
              <w:t>7,</w:t>
            </w:r>
            <w:r w:rsidR="00B43827">
              <w:rPr>
                <w:rFonts w:ascii="Times New Roman" w:eastAsia="Times New Roman" w:hAnsi="Times New Roman"/>
                <w:noProof/>
              </w:rPr>
              <w:t>5</w:t>
            </w:r>
            <w:r w:rsidR="005F243E">
              <w:rPr>
                <w:rFonts w:ascii="Times New Roman" w:eastAsia="Times New Roman" w:hAnsi="Times New Roman"/>
                <w:noProof/>
              </w:rPr>
              <w:t>00</w:t>
            </w:r>
            <w:r w:rsidRPr="00591870">
              <w:rPr>
                <w:rFonts w:ascii="Times New Roman" w:eastAsia="Times New Roman" w:hAnsi="Times New Roman"/>
              </w:rPr>
              <w:fldChar w:fldCharType="end"/>
            </w:r>
            <w:bookmarkEnd w:id="184"/>
          </w:p>
        </w:tc>
        <w:bookmarkStart w:id="185" w:name="D_GAAF_TOT_01"/>
        <w:tc>
          <w:tcPr>
            <w:tcW w:w="628" w:type="pct"/>
            <w:shd w:val="clear" w:color="auto" w:fill="auto"/>
          </w:tcPr>
          <w:p w14:paraId="6E11F19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
                  <w:enabled w:val="0"/>
                  <w:calcOnExit/>
                  <w:textInput>
                    <w:type w:val="calculated"/>
                    <w:default w:val="=sum(D_GA_01,D_AF_01)"/>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=sum(D_GA_01,D_AF_01) </w:instrText>
            </w:r>
            <w:r w:rsidRPr="00591870">
              <w:rPr>
                <w:rFonts w:ascii="Times New Roman" w:eastAsia="Times New Roman" w:hAnsi="Times New Roman"/>
              </w:rPr>
              <w:fldChar w:fldCharType="separate"/>
            </w:r>
            <w:r w:rsidR="00726F38">
              <w:rPr>
                <w:rFonts w:ascii="Times New Roman" w:eastAsia="Times New Roman" w:hAnsi="Times New Roman"/>
                <w:noProof/>
              </w:rPr>
              <w:instrText>547,500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547,500</w:t>
            </w:r>
            <w:r w:rsidRPr="00591870">
              <w:rPr>
                <w:rFonts w:ascii="Times New Roman" w:eastAsia="Times New Roman" w:hAnsi="Times New Roman"/>
              </w:rPr>
              <w:fldChar w:fldCharType="end"/>
            </w:r>
            <w:bookmarkEnd w:id="185"/>
          </w:p>
        </w:tc>
      </w:tr>
      <w:bookmarkStart w:id="186" w:name="D_Agency_02"/>
      <w:tr w:rsidR="00591870" w:rsidRPr="007D0D7F" w14:paraId="24DA7988" w14:textId="77777777" w:rsidTr="00591870">
        <w:trPr>
          <w:trHeight w:val="253"/>
        </w:trPr>
        <w:tc>
          <w:tcPr>
            <w:tcW w:w="818" w:type="pct"/>
            <w:shd w:val="clear" w:color="auto" w:fill="auto"/>
          </w:tcPr>
          <w:p w14:paraId="3EC0DAF8" w14:textId="4AEF5E98"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86"/>
          </w:p>
        </w:tc>
        <w:bookmarkStart w:id="187" w:name="D_TF_02"/>
        <w:tc>
          <w:tcPr>
            <w:tcW w:w="644" w:type="pct"/>
            <w:shd w:val="clear" w:color="auto" w:fill="auto"/>
          </w:tcPr>
          <w:p w14:paraId="079D2022" w14:textId="74201AE2"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7"/>
          </w:p>
        </w:tc>
        <w:bookmarkStart w:id="188" w:name="D_FocalArea_02"/>
        <w:tc>
          <w:tcPr>
            <w:tcW w:w="790" w:type="pct"/>
            <w:shd w:val="clear" w:color="auto" w:fill="auto"/>
          </w:tcPr>
          <w:p w14:paraId="31E66922" w14:textId="32EA5B28"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88"/>
          </w:p>
        </w:tc>
        <w:bookmarkStart w:id="189" w:name="D_Country_02"/>
        <w:tc>
          <w:tcPr>
            <w:tcW w:w="831" w:type="pct"/>
            <w:shd w:val="clear" w:color="auto" w:fill="auto"/>
          </w:tcPr>
          <w:p w14:paraId="6F5BFA57"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89"/>
          </w:p>
        </w:tc>
        <w:bookmarkStart w:id="190" w:name="D_GA_02"/>
        <w:tc>
          <w:tcPr>
            <w:tcW w:w="623" w:type="pct"/>
            <w:shd w:val="clear" w:color="auto" w:fill="auto"/>
          </w:tcPr>
          <w:p w14:paraId="369FD64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0"/>
          </w:p>
        </w:tc>
        <w:bookmarkStart w:id="191" w:name="D_AF_02"/>
        <w:tc>
          <w:tcPr>
            <w:tcW w:w="666" w:type="pct"/>
            <w:shd w:val="clear" w:color="auto" w:fill="auto"/>
          </w:tcPr>
          <w:p w14:paraId="2CEBAF85"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1"/>
          </w:p>
        </w:tc>
        <w:bookmarkStart w:id="192" w:name="D_GAAF_TOT_02"/>
        <w:tc>
          <w:tcPr>
            <w:tcW w:w="628" w:type="pct"/>
            <w:shd w:val="clear" w:color="auto" w:fill="auto"/>
          </w:tcPr>
          <w:p w14:paraId="68B9395C"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192"/>
          </w:p>
        </w:tc>
      </w:tr>
      <w:bookmarkStart w:id="193" w:name="D_Agency_03"/>
      <w:tr w:rsidR="00591870" w:rsidRPr="007D0D7F" w14:paraId="2D5C6BEB" w14:textId="77777777" w:rsidTr="00591870">
        <w:trPr>
          <w:trHeight w:val="253"/>
        </w:trPr>
        <w:tc>
          <w:tcPr>
            <w:tcW w:w="818" w:type="pct"/>
            <w:shd w:val="clear" w:color="auto" w:fill="auto"/>
          </w:tcPr>
          <w:p w14:paraId="6C751A97" w14:textId="1DC740A1"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93"/>
          </w:p>
        </w:tc>
        <w:bookmarkStart w:id="194" w:name="D_TF_03"/>
        <w:tc>
          <w:tcPr>
            <w:tcW w:w="644" w:type="pct"/>
            <w:shd w:val="clear" w:color="auto" w:fill="auto"/>
          </w:tcPr>
          <w:p w14:paraId="6389F7EF" w14:textId="2EE86A9D"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94"/>
          </w:p>
        </w:tc>
        <w:bookmarkStart w:id="195" w:name="D_FocalArea_03"/>
        <w:tc>
          <w:tcPr>
            <w:tcW w:w="790" w:type="pct"/>
            <w:shd w:val="clear" w:color="auto" w:fill="auto"/>
          </w:tcPr>
          <w:p w14:paraId="3EF96703" w14:textId="5C43432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195"/>
          </w:p>
        </w:tc>
        <w:bookmarkStart w:id="196" w:name="D_Country_03"/>
        <w:tc>
          <w:tcPr>
            <w:tcW w:w="831" w:type="pct"/>
            <w:shd w:val="clear" w:color="auto" w:fill="auto"/>
          </w:tcPr>
          <w:p w14:paraId="00F1BA1B"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6"/>
          </w:p>
        </w:tc>
        <w:bookmarkStart w:id="197" w:name="D_GA_03"/>
        <w:tc>
          <w:tcPr>
            <w:tcW w:w="623" w:type="pct"/>
            <w:shd w:val="clear" w:color="auto" w:fill="auto"/>
          </w:tcPr>
          <w:p w14:paraId="547D536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7"/>
          </w:p>
        </w:tc>
        <w:bookmarkStart w:id="198" w:name="D_AF_03"/>
        <w:tc>
          <w:tcPr>
            <w:tcW w:w="666" w:type="pct"/>
            <w:shd w:val="clear" w:color="auto" w:fill="auto"/>
          </w:tcPr>
          <w:p w14:paraId="66F4AB9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8"/>
          </w:p>
        </w:tc>
        <w:bookmarkStart w:id="199" w:name="D_GAAF_TOT_03"/>
        <w:tc>
          <w:tcPr>
            <w:tcW w:w="628" w:type="pct"/>
            <w:shd w:val="clear" w:color="auto" w:fill="auto"/>
          </w:tcPr>
          <w:p w14:paraId="5366E498"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199"/>
          </w:p>
        </w:tc>
      </w:tr>
      <w:bookmarkStart w:id="200" w:name="D_Agency_04"/>
      <w:tr w:rsidR="00591870" w:rsidRPr="007D0D7F" w14:paraId="5EE68785" w14:textId="77777777" w:rsidTr="00591870">
        <w:trPr>
          <w:trHeight w:val="253"/>
        </w:trPr>
        <w:tc>
          <w:tcPr>
            <w:tcW w:w="818" w:type="pct"/>
            <w:shd w:val="clear" w:color="auto" w:fill="auto"/>
          </w:tcPr>
          <w:p w14:paraId="4DA4E1E6" w14:textId="274EBBC1"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00"/>
          </w:p>
        </w:tc>
        <w:bookmarkStart w:id="201" w:name="D_TF_04"/>
        <w:tc>
          <w:tcPr>
            <w:tcW w:w="644" w:type="pct"/>
            <w:shd w:val="clear" w:color="auto" w:fill="auto"/>
          </w:tcPr>
          <w:p w14:paraId="497B11FD" w14:textId="2D1A3639"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1"/>
          </w:p>
        </w:tc>
        <w:bookmarkStart w:id="202" w:name="D_FocalArea_04"/>
        <w:tc>
          <w:tcPr>
            <w:tcW w:w="790" w:type="pct"/>
            <w:shd w:val="clear" w:color="auto" w:fill="auto"/>
          </w:tcPr>
          <w:p w14:paraId="116E0429" w14:textId="2799DB6D"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02"/>
          </w:p>
        </w:tc>
        <w:bookmarkStart w:id="203" w:name="D_Country_04"/>
        <w:tc>
          <w:tcPr>
            <w:tcW w:w="831" w:type="pct"/>
            <w:shd w:val="clear" w:color="auto" w:fill="auto"/>
          </w:tcPr>
          <w:p w14:paraId="44A245ED"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3"/>
          </w:p>
        </w:tc>
        <w:bookmarkStart w:id="204" w:name="D_GA_04"/>
        <w:tc>
          <w:tcPr>
            <w:tcW w:w="623" w:type="pct"/>
            <w:shd w:val="clear" w:color="auto" w:fill="auto"/>
          </w:tcPr>
          <w:p w14:paraId="2061754F"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4"/>
          </w:p>
        </w:tc>
        <w:bookmarkStart w:id="205" w:name="D_AF_04"/>
        <w:tc>
          <w:tcPr>
            <w:tcW w:w="666" w:type="pct"/>
            <w:shd w:val="clear" w:color="auto" w:fill="auto"/>
          </w:tcPr>
          <w:p w14:paraId="55DE13D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5"/>
          </w:p>
        </w:tc>
        <w:bookmarkStart w:id="206" w:name="D_GAAF_TOT_04"/>
        <w:tc>
          <w:tcPr>
            <w:tcW w:w="628" w:type="pct"/>
            <w:shd w:val="clear" w:color="auto" w:fill="auto"/>
          </w:tcPr>
          <w:p w14:paraId="43AD0005"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=sum(D_GA_04,D_AF_04)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06"/>
          </w:p>
        </w:tc>
      </w:tr>
      <w:bookmarkStart w:id="207" w:name="D_Agency_05"/>
      <w:tr w:rsidR="00591870" w:rsidRPr="007D0D7F" w14:paraId="6A4DEC01" w14:textId="77777777" w:rsidTr="00591870">
        <w:trPr>
          <w:trHeight w:val="253"/>
        </w:trPr>
        <w:tc>
          <w:tcPr>
            <w:tcW w:w="818" w:type="pct"/>
            <w:shd w:val="clear" w:color="auto" w:fill="auto"/>
          </w:tcPr>
          <w:p w14:paraId="4CE9F300" w14:textId="5CBD856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07"/>
          </w:p>
        </w:tc>
        <w:bookmarkStart w:id="208" w:name="D_TF_05"/>
        <w:tc>
          <w:tcPr>
            <w:tcW w:w="644" w:type="pct"/>
            <w:shd w:val="clear" w:color="auto" w:fill="auto"/>
          </w:tcPr>
          <w:p w14:paraId="461C203D" w14:textId="1F373BE2"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8"/>
          </w:p>
        </w:tc>
        <w:bookmarkStart w:id="209" w:name="D_FocalArea_05"/>
        <w:tc>
          <w:tcPr>
            <w:tcW w:w="790" w:type="pct"/>
            <w:shd w:val="clear" w:color="auto" w:fill="auto"/>
          </w:tcPr>
          <w:p w14:paraId="400DAAD0" w14:textId="33BC3136"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09"/>
          </w:p>
        </w:tc>
        <w:bookmarkStart w:id="210" w:name="D_Country_05"/>
        <w:tc>
          <w:tcPr>
            <w:tcW w:w="831" w:type="pct"/>
            <w:shd w:val="clear" w:color="auto" w:fill="auto"/>
          </w:tcPr>
          <w:p w14:paraId="675EC18E"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0"/>
          </w:p>
        </w:tc>
        <w:bookmarkStart w:id="211" w:name="D_GA_05"/>
        <w:tc>
          <w:tcPr>
            <w:tcW w:w="623" w:type="pct"/>
            <w:shd w:val="clear" w:color="auto" w:fill="auto"/>
          </w:tcPr>
          <w:p w14:paraId="3934562E"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1"/>
          </w:p>
        </w:tc>
        <w:bookmarkStart w:id="212" w:name="D_AF_05"/>
        <w:tc>
          <w:tcPr>
            <w:tcW w:w="666" w:type="pct"/>
            <w:shd w:val="clear" w:color="auto" w:fill="auto"/>
          </w:tcPr>
          <w:p w14:paraId="27DAE44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2"/>
          </w:p>
        </w:tc>
        <w:bookmarkStart w:id="213" w:name="D_GAAF_TOT_05"/>
        <w:tc>
          <w:tcPr>
            <w:tcW w:w="628" w:type="pct"/>
            <w:shd w:val="clear" w:color="auto" w:fill="auto"/>
          </w:tcPr>
          <w:p w14:paraId="137428CD"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5"/>
                  <w:enabled w:val="0"/>
                  <w:calcOnExit/>
                  <w:textInput>
                    <w:type w:val="calculated"/>
                    <w:default w:val="=sum(D_GA_05,D_AF_05)"/>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=sum(D_GA_05,D_AF_05)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13"/>
          </w:p>
        </w:tc>
      </w:tr>
      <w:bookmarkStart w:id="214" w:name="D_Agency_06"/>
      <w:tr w:rsidR="00591870" w:rsidRPr="007D0D7F" w14:paraId="422BC06B" w14:textId="77777777" w:rsidTr="00591870">
        <w:trPr>
          <w:trHeight w:val="253"/>
        </w:trPr>
        <w:tc>
          <w:tcPr>
            <w:tcW w:w="818" w:type="pct"/>
            <w:shd w:val="clear" w:color="auto" w:fill="auto"/>
          </w:tcPr>
          <w:p w14:paraId="4A63D0A8" w14:textId="2C6C54CC"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14"/>
          </w:p>
        </w:tc>
        <w:bookmarkStart w:id="215" w:name="D_TF_06"/>
        <w:tc>
          <w:tcPr>
            <w:tcW w:w="644" w:type="pct"/>
            <w:shd w:val="clear" w:color="auto" w:fill="auto"/>
          </w:tcPr>
          <w:p w14:paraId="7248A541" w14:textId="703EEDBA"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15"/>
          </w:p>
        </w:tc>
        <w:bookmarkStart w:id="216" w:name="D_FocalArea_06"/>
        <w:tc>
          <w:tcPr>
            <w:tcW w:w="790" w:type="pct"/>
            <w:shd w:val="clear" w:color="auto" w:fill="auto"/>
          </w:tcPr>
          <w:p w14:paraId="67F8A1DA" w14:textId="70EF3329"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16"/>
          </w:p>
        </w:tc>
        <w:bookmarkStart w:id="217" w:name="D_Country_06"/>
        <w:tc>
          <w:tcPr>
            <w:tcW w:w="831" w:type="pct"/>
            <w:shd w:val="clear" w:color="auto" w:fill="auto"/>
          </w:tcPr>
          <w:p w14:paraId="4866101F"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7"/>
          </w:p>
        </w:tc>
        <w:bookmarkStart w:id="218" w:name="D_GA_06"/>
        <w:tc>
          <w:tcPr>
            <w:tcW w:w="623" w:type="pct"/>
            <w:shd w:val="clear" w:color="auto" w:fill="auto"/>
          </w:tcPr>
          <w:p w14:paraId="0E854CA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8"/>
          </w:p>
        </w:tc>
        <w:bookmarkStart w:id="219" w:name="D_AF_06"/>
        <w:tc>
          <w:tcPr>
            <w:tcW w:w="666" w:type="pct"/>
            <w:shd w:val="clear" w:color="auto" w:fill="auto"/>
          </w:tcPr>
          <w:p w14:paraId="2AD98E63"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9"/>
          </w:p>
        </w:tc>
        <w:bookmarkStart w:id="220" w:name="D_GAAF_TOT_06"/>
        <w:tc>
          <w:tcPr>
            <w:tcW w:w="628" w:type="pct"/>
            <w:shd w:val="clear" w:color="auto" w:fill="auto"/>
          </w:tcPr>
          <w:p w14:paraId="773833E5"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=sum(D_GA_06,D_AF_06)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20"/>
          </w:p>
        </w:tc>
      </w:tr>
      <w:bookmarkStart w:id="221" w:name="D_Agency_07"/>
      <w:tr w:rsidR="00591870" w:rsidRPr="007D0D7F" w14:paraId="57408190" w14:textId="77777777" w:rsidTr="00591870">
        <w:trPr>
          <w:trHeight w:val="253"/>
        </w:trPr>
        <w:tc>
          <w:tcPr>
            <w:tcW w:w="818" w:type="pct"/>
            <w:shd w:val="clear" w:color="auto" w:fill="auto"/>
          </w:tcPr>
          <w:p w14:paraId="238195D3" w14:textId="1807C348"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21"/>
          </w:p>
        </w:tc>
        <w:bookmarkStart w:id="222" w:name="D_TF_07"/>
        <w:tc>
          <w:tcPr>
            <w:tcW w:w="644" w:type="pct"/>
            <w:shd w:val="clear" w:color="auto" w:fill="auto"/>
          </w:tcPr>
          <w:p w14:paraId="3D5D8809" w14:textId="04EBC0CC"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22"/>
          </w:p>
        </w:tc>
        <w:bookmarkStart w:id="223" w:name="D_FocalArea_07"/>
        <w:tc>
          <w:tcPr>
            <w:tcW w:w="790" w:type="pct"/>
            <w:shd w:val="clear" w:color="auto" w:fill="auto"/>
          </w:tcPr>
          <w:p w14:paraId="48388694" w14:textId="0D46FBF2"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23"/>
          </w:p>
        </w:tc>
        <w:bookmarkStart w:id="224" w:name="D_Country_07"/>
        <w:tc>
          <w:tcPr>
            <w:tcW w:w="831" w:type="pct"/>
            <w:shd w:val="clear" w:color="auto" w:fill="auto"/>
          </w:tcPr>
          <w:p w14:paraId="3B8FB648"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4"/>
          </w:p>
        </w:tc>
        <w:bookmarkStart w:id="225" w:name="D_GA_07"/>
        <w:tc>
          <w:tcPr>
            <w:tcW w:w="623" w:type="pct"/>
            <w:shd w:val="clear" w:color="auto" w:fill="auto"/>
          </w:tcPr>
          <w:p w14:paraId="1350ABD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5"/>
          </w:p>
        </w:tc>
        <w:bookmarkStart w:id="226" w:name="D_AF_07"/>
        <w:tc>
          <w:tcPr>
            <w:tcW w:w="666" w:type="pct"/>
            <w:shd w:val="clear" w:color="auto" w:fill="auto"/>
          </w:tcPr>
          <w:p w14:paraId="18DC4B97"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6"/>
          </w:p>
        </w:tc>
        <w:bookmarkStart w:id="227" w:name="D_GAAF_TOT_07"/>
        <w:tc>
          <w:tcPr>
            <w:tcW w:w="628" w:type="pct"/>
            <w:shd w:val="clear" w:color="auto" w:fill="auto"/>
          </w:tcPr>
          <w:p w14:paraId="564CB17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=sum(D_GA_07,D_AF_07)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27"/>
          </w:p>
        </w:tc>
      </w:tr>
      <w:bookmarkStart w:id="228" w:name="D_Agency_08"/>
      <w:tr w:rsidR="00591870" w:rsidRPr="007D0D7F" w14:paraId="602BABA9" w14:textId="77777777" w:rsidTr="00591870">
        <w:trPr>
          <w:trHeight w:val="253"/>
        </w:trPr>
        <w:tc>
          <w:tcPr>
            <w:tcW w:w="818" w:type="pct"/>
            <w:shd w:val="clear" w:color="auto" w:fill="auto"/>
          </w:tcPr>
          <w:p w14:paraId="60B743A8" w14:textId="5CC9F745"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28"/>
          </w:p>
        </w:tc>
        <w:bookmarkStart w:id="229" w:name="D_TF_08"/>
        <w:tc>
          <w:tcPr>
            <w:tcW w:w="644" w:type="pct"/>
            <w:shd w:val="clear" w:color="auto" w:fill="auto"/>
          </w:tcPr>
          <w:p w14:paraId="71AB75C5" w14:textId="2572D4E2"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29"/>
          </w:p>
        </w:tc>
        <w:bookmarkStart w:id="230" w:name="D_FocalArea_08"/>
        <w:tc>
          <w:tcPr>
            <w:tcW w:w="790" w:type="pct"/>
            <w:shd w:val="clear" w:color="auto" w:fill="auto"/>
          </w:tcPr>
          <w:p w14:paraId="59D1FC6D" w14:textId="403FC96B"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30"/>
          </w:p>
        </w:tc>
        <w:bookmarkStart w:id="231" w:name="D_Country_08"/>
        <w:tc>
          <w:tcPr>
            <w:tcW w:w="831" w:type="pct"/>
            <w:shd w:val="clear" w:color="auto" w:fill="auto"/>
          </w:tcPr>
          <w:p w14:paraId="67CDD728"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8"/>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1"/>
          </w:p>
        </w:tc>
        <w:bookmarkStart w:id="232" w:name="D_GA_08"/>
        <w:tc>
          <w:tcPr>
            <w:tcW w:w="623" w:type="pct"/>
            <w:shd w:val="clear" w:color="auto" w:fill="auto"/>
          </w:tcPr>
          <w:p w14:paraId="5EC41982"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2"/>
          </w:p>
        </w:tc>
        <w:bookmarkStart w:id="233" w:name="D_AF_08"/>
        <w:tc>
          <w:tcPr>
            <w:tcW w:w="666" w:type="pct"/>
            <w:shd w:val="clear" w:color="auto" w:fill="auto"/>
          </w:tcPr>
          <w:p w14:paraId="2413735C"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3"/>
          </w:p>
        </w:tc>
        <w:bookmarkStart w:id="234" w:name="D_GAAF_TOT_08"/>
        <w:tc>
          <w:tcPr>
            <w:tcW w:w="628" w:type="pct"/>
            <w:shd w:val="clear" w:color="auto" w:fill="auto"/>
          </w:tcPr>
          <w:p w14:paraId="193D4FD0"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=sum(D_GA_08,D_AF_08)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34"/>
          </w:p>
        </w:tc>
      </w:tr>
      <w:bookmarkStart w:id="235" w:name="D_Agency_09"/>
      <w:tr w:rsidR="00591870" w:rsidRPr="007D0D7F" w14:paraId="44CD0A83" w14:textId="77777777" w:rsidTr="00591870">
        <w:trPr>
          <w:trHeight w:val="253"/>
        </w:trPr>
        <w:tc>
          <w:tcPr>
            <w:tcW w:w="818" w:type="pct"/>
            <w:tcBorders>
              <w:bottom w:val="double" w:sz="4" w:space="0" w:color="auto"/>
            </w:tcBorders>
            <w:shd w:val="clear" w:color="auto" w:fill="auto"/>
          </w:tcPr>
          <w:p w14:paraId="06656F14" w14:textId="3DE88B95"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35"/>
          </w:p>
        </w:tc>
        <w:bookmarkStart w:id="236" w:name="D_TF_09"/>
        <w:tc>
          <w:tcPr>
            <w:tcW w:w="644" w:type="pct"/>
            <w:tcBorders>
              <w:bottom w:val="double" w:sz="4" w:space="0" w:color="auto"/>
            </w:tcBorders>
            <w:shd w:val="clear" w:color="auto" w:fill="auto"/>
          </w:tcPr>
          <w:p w14:paraId="7C630F54" w14:textId="308AA45E"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6"/>
          </w:p>
        </w:tc>
        <w:bookmarkStart w:id="237" w:name="D_FocalArea_09"/>
        <w:tc>
          <w:tcPr>
            <w:tcW w:w="790" w:type="pct"/>
            <w:tcBorders>
              <w:bottom w:val="double" w:sz="4" w:space="0" w:color="auto"/>
            </w:tcBorders>
            <w:shd w:val="clear" w:color="auto" w:fill="auto"/>
          </w:tcPr>
          <w:p w14:paraId="7F500B23" w14:textId="46AC5ADC"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37"/>
          </w:p>
        </w:tc>
        <w:bookmarkStart w:id="238" w:name="D_Country_09"/>
        <w:tc>
          <w:tcPr>
            <w:tcW w:w="831" w:type="pct"/>
            <w:tcBorders>
              <w:bottom w:val="double" w:sz="4" w:space="0" w:color="auto"/>
            </w:tcBorders>
            <w:shd w:val="clear" w:color="auto" w:fill="auto"/>
          </w:tcPr>
          <w:p w14:paraId="3CC84735"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9"/>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8"/>
          </w:p>
        </w:tc>
        <w:bookmarkStart w:id="239" w:name="D_GA_09"/>
        <w:tc>
          <w:tcPr>
            <w:tcW w:w="623" w:type="pct"/>
            <w:tcBorders>
              <w:bottom w:val="double" w:sz="4" w:space="0" w:color="auto"/>
            </w:tcBorders>
            <w:shd w:val="clear" w:color="auto" w:fill="auto"/>
          </w:tcPr>
          <w:p w14:paraId="6A60A21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9"/>
          </w:p>
        </w:tc>
        <w:bookmarkStart w:id="240" w:name="D_AF_09"/>
        <w:tc>
          <w:tcPr>
            <w:tcW w:w="666" w:type="pct"/>
            <w:tcBorders>
              <w:bottom w:val="double" w:sz="4" w:space="0" w:color="auto"/>
            </w:tcBorders>
            <w:shd w:val="clear" w:color="auto" w:fill="auto"/>
          </w:tcPr>
          <w:p w14:paraId="1836D3B4"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0"/>
          </w:p>
        </w:tc>
        <w:bookmarkStart w:id="241" w:name="D_GAAF_TOT_09"/>
        <w:tc>
          <w:tcPr>
            <w:tcW w:w="628" w:type="pct"/>
            <w:tcBorders>
              <w:bottom w:val="double" w:sz="4" w:space="0" w:color="auto"/>
            </w:tcBorders>
            <w:shd w:val="clear" w:color="auto" w:fill="auto"/>
          </w:tcPr>
          <w:p w14:paraId="0A644C3A"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=sum(D_GA_09,D_AF_09)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41"/>
          </w:p>
        </w:tc>
      </w:tr>
      <w:bookmarkStart w:id="242" w:name="D_Agency_010"/>
      <w:tr w:rsidR="00591870" w:rsidRPr="007D0D7F" w14:paraId="785D9F94" w14:textId="77777777" w:rsidTr="00591870">
        <w:trPr>
          <w:trHeight w:val="253"/>
        </w:trPr>
        <w:tc>
          <w:tcPr>
            <w:tcW w:w="818" w:type="pct"/>
            <w:tcBorders>
              <w:bottom w:val="double" w:sz="4" w:space="0" w:color="auto"/>
            </w:tcBorders>
            <w:shd w:val="clear" w:color="auto" w:fill="auto"/>
          </w:tcPr>
          <w:p w14:paraId="09191B56" w14:textId="28D06A91"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42"/>
          </w:p>
        </w:tc>
        <w:bookmarkStart w:id="243" w:name="D_TF_010"/>
        <w:tc>
          <w:tcPr>
            <w:tcW w:w="644" w:type="pct"/>
            <w:tcBorders>
              <w:bottom w:val="double" w:sz="4" w:space="0" w:color="auto"/>
            </w:tcBorders>
            <w:shd w:val="clear" w:color="auto" w:fill="auto"/>
          </w:tcPr>
          <w:p w14:paraId="233A5A42" w14:textId="15B93838"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sidR="002A11DF">
              <w:rPr>
                <w:rFonts w:ascii="Times New Roman" w:eastAsia="Times New Roman" w:hAnsi="Times New Roman"/>
                <w:bCs/>
                <w:smallCaps/>
                <w:sz w:val="20"/>
                <w:szCs w:val="20"/>
              </w:rPr>
            </w:r>
            <w:r w:rsidR="002A11DF">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43"/>
          </w:p>
        </w:tc>
        <w:bookmarkStart w:id="244" w:name="D_FocalArea_010"/>
        <w:tc>
          <w:tcPr>
            <w:tcW w:w="790" w:type="pct"/>
            <w:tcBorders>
              <w:bottom w:val="double" w:sz="4" w:space="0" w:color="auto"/>
            </w:tcBorders>
            <w:shd w:val="clear" w:color="auto" w:fill="auto"/>
          </w:tcPr>
          <w:p w14:paraId="10A5494E" w14:textId="285AD915"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002A11DF">
              <w:rPr>
                <w:rFonts w:ascii="Times New Roman" w:eastAsia="Times New Roman" w:hAnsi="Times New Roman"/>
              </w:rPr>
            </w:r>
            <w:r w:rsidR="002A11DF">
              <w:rPr>
                <w:rFonts w:ascii="Times New Roman" w:eastAsia="Times New Roman" w:hAnsi="Times New Roman"/>
              </w:rPr>
              <w:fldChar w:fldCharType="separate"/>
            </w:r>
            <w:r w:rsidRPr="00591870">
              <w:rPr>
                <w:rFonts w:ascii="Times New Roman" w:eastAsia="Times New Roman" w:hAnsi="Times New Roman"/>
              </w:rPr>
              <w:fldChar w:fldCharType="end"/>
            </w:r>
            <w:bookmarkEnd w:id="244"/>
          </w:p>
        </w:tc>
        <w:bookmarkStart w:id="245" w:name="D_Country_010"/>
        <w:tc>
          <w:tcPr>
            <w:tcW w:w="831" w:type="pct"/>
            <w:tcBorders>
              <w:bottom w:val="double" w:sz="4" w:space="0" w:color="auto"/>
            </w:tcBorders>
            <w:shd w:val="clear" w:color="auto" w:fill="auto"/>
          </w:tcPr>
          <w:p w14:paraId="2FF9F91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0"/>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5"/>
          </w:p>
        </w:tc>
        <w:bookmarkStart w:id="246" w:name="D_GA_010"/>
        <w:tc>
          <w:tcPr>
            <w:tcW w:w="623" w:type="pct"/>
            <w:tcBorders>
              <w:bottom w:val="double" w:sz="4" w:space="0" w:color="auto"/>
            </w:tcBorders>
            <w:shd w:val="clear" w:color="auto" w:fill="auto"/>
          </w:tcPr>
          <w:p w14:paraId="23D5092C"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6"/>
          </w:p>
        </w:tc>
        <w:bookmarkStart w:id="247" w:name="D_AF_010"/>
        <w:tc>
          <w:tcPr>
            <w:tcW w:w="666" w:type="pct"/>
            <w:tcBorders>
              <w:bottom w:val="double" w:sz="4" w:space="0" w:color="auto"/>
            </w:tcBorders>
            <w:shd w:val="clear" w:color="auto" w:fill="auto"/>
          </w:tcPr>
          <w:p w14:paraId="3ECDAA7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7"/>
          </w:p>
        </w:tc>
        <w:bookmarkStart w:id="248" w:name="D_GAAF_TOT_010"/>
        <w:tc>
          <w:tcPr>
            <w:tcW w:w="628" w:type="pct"/>
            <w:tcBorders>
              <w:bottom w:val="double" w:sz="4" w:space="0" w:color="auto"/>
            </w:tcBorders>
            <w:shd w:val="clear" w:color="auto" w:fill="auto"/>
          </w:tcPr>
          <w:p w14:paraId="731143A9"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=sum(D_GA_010,D_AF_010) </w:instrText>
            </w:r>
            <w:r w:rsidRPr="00591870">
              <w:rPr>
                <w:rFonts w:ascii="Times New Roman" w:eastAsia="Times New Roman" w:hAnsi="Times New Roman"/>
              </w:rPr>
              <w:fldChar w:fldCharType="separate"/>
            </w:r>
            <w:r w:rsidR="00726F38">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0</w:t>
            </w:r>
            <w:r w:rsidRPr="00591870">
              <w:rPr>
                <w:rFonts w:ascii="Times New Roman" w:eastAsia="Times New Roman" w:hAnsi="Times New Roman"/>
              </w:rPr>
              <w:fldChar w:fldCharType="end"/>
            </w:r>
            <w:bookmarkEnd w:id="248"/>
          </w:p>
        </w:tc>
      </w:tr>
      <w:tr w:rsidR="00591870" w:rsidRPr="007D0D7F" w14:paraId="52F2E558" w14:textId="77777777" w:rsidTr="00591870">
        <w:trPr>
          <w:trHeight w:val="253"/>
        </w:trPr>
        <w:tc>
          <w:tcPr>
            <w:tcW w:w="3083" w:type="pct"/>
            <w:gridSpan w:val="4"/>
            <w:tcBorders>
              <w:top w:val="double" w:sz="4" w:space="0" w:color="auto"/>
            </w:tcBorders>
            <w:shd w:val="clear" w:color="auto" w:fill="auto"/>
          </w:tcPr>
          <w:p w14:paraId="3ABFF444"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bookmarkStart w:id="249" w:name="D_GA_TOT"/>
        <w:tc>
          <w:tcPr>
            <w:tcW w:w="623" w:type="pct"/>
            <w:tcBorders>
              <w:top w:val="double" w:sz="4" w:space="0" w:color="auto"/>
            </w:tcBorders>
            <w:shd w:val="clear" w:color="auto" w:fill="auto"/>
          </w:tcPr>
          <w:p w14:paraId="710AA626" w14:textId="77777777"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=sum(D_GA_01,D_GA_02,D_GA_03,D_GA_04,D_GA_05,D_GA_06,D_GA_07,D_GA_08,D_GA_09,D_GA_010) </w:instrText>
            </w:r>
            <w:r w:rsidRPr="00591870">
              <w:rPr>
                <w:rFonts w:ascii="Times New Roman" w:eastAsia="Times New Roman" w:hAnsi="Times New Roman"/>
              </w:rPr>
              <w:fldChar w:fldCharType="separate"/>
            </w:r>
            <w:r w:rsidR="00726F38">
              <w:rPr>
                <w:rFonts w:ascii="Times New Roman" w:eastAsia="Times New Roman" w:hAnsi="Times New Roman"/>
                <w:noProof/>
              </w:rPr>
              <w:instrText>500,000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726F38">
              <w:rPr>
                <w:rFonts w:ascii="Times New Roman" w:eastAsia="Times New Roman" w:hAnsi="Times New Roman"/>
                <w:noProof/>
              </w:rPr>
              <w:t>500,000</w:t>
            </w:r>
            <w:r w:rsidRPr="00591870">
              <w:rPr>
                <w:rFonts w:ascii="Times New Roman" w:eastAsia="Times New Roman" w:hAnsi="Times New Roman"/>
              </w:rPr>
              <w:fldChar w:fldCharType="end"/>
            </w:r>
            <w:bookmarkEnd w:id="249"/>
          </w:p>
        </w:tc>
        <w:bookmarkStart w:id="250" w:name="D_AF_TOT"/>
        <w:tc>
          <w:tcPr>
            <w:tcW w:w="666" w:type="pct"/>
            <w:tcBorders>
              <w:top w:val="double" w:sz="4" w:space="0" w:color="auto"/>
            </w:tcBorders>
            <w:shd w:val="clear" w:color="auto" w:fill="auto"/>
          </w:tcPr>
          <w:p w14:paraId="4094EAA7" w14:textId="77777777"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D_AF_TOT"/>
                  <w:enabled w:val="0"/>
                  <w:calcOnExit/>
                  <w:textInput>
                    <w:type w:val="calculated"/>
                    <w:default w:val="=sum(D_AF_01,D_AF_02,D_AF_03,D_AF_04,D_AF_05,D_AF_06,D_AF_07,D_AF_08,D_AF_09,D_AF_010)"/>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=sum(D_AF_01,D_AF_02,D_AF_03,D_AF_04,D_AF_05,D_AF_06,D_AF_07,D_AF_08,D_AF_09,D_AF_010) </w:instrText>
            </w:r>
            <w:r>
              <w:rPr>
                <w:rFonts w:ascii="Times New Roman" w:eastAsia="Times New Roman" w:hAnsi="Times New Roman"/>
              </w:rPr>
              <w:fldChar w:fldCharType="separate"/>
            </w:r>
            <w:r w:rsidR="00726F38">
              <w:rPr>
                <w:rFonts w:ascii="Times New Roman" w:eastAsia="Times New Roman" w:hAnsi="Times New Roman"/>
                <w:noProof/>
              </w:rPr>
              <w:instrText>47,500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47,500</w:t>
            </w:r>
            <w:r>
              <w:rPr>
                <w:rFonts w:ascii="Times New Roman" w:eastAsia="Times New Roman" w:hAnsi="Times New Roman"/>
              </w:rPr>
              <w:fldChar w:fldCharType="end"/>
            </w:r>
            <w:bookmarkEnd w:id="250"/>
          </w:p>
        </w:tc>
        <w:bookmarkStart w:id="251" w:name="TOTGAAFTOT"/>
        <w:tc>
          <w:tcPr>
            <w:tcW w:w="628" w:type="pct"/>
            <w:tcBorders>
              <w:top w:val="double" w:sz="4" w:space="0" w:color="auto"/>
            </w:tcBorders>
            <w:shd w:val="clear" w:color="auto" w:fill="auto"/>
          </w:tcPr>
          <w:p w14:paraId="2BFAE368" w14:textId="77777777"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=sum(D_GA_TOT,D_AF_TOT) </w:instrText>
            </w:r>
            <w:r>
              <w:rPr>
                <w:rFonts w:ascii="Times New Roman" w:eastAsia="Times New Roman" w:hAnsi="Times New Roman"/>
              </w:rPr>
              <w:fldChar w:fldCharType="separate"/>
            </w:r>
            <w:r w:rsidR="00726F38">
              <w:rPr>
                <w:rFonts w:ascii="Times New Roman" w:eastAsia="Times New Roman" w:hAnsi="Times New Roman"/>
                <w:noProof/>
              </w:rPr>
              <w:instrText>547,500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547,500</w:t>
            </w:r>
            <w:r>
              <w:rPr>
                <w:rFonts w:ascii="Times New Roman" w:eastAsia="Times New Roman" w:hAnsi="Times New Roman"/>
              </w:rPr>
              <w:fldChar w:fldCharType="end"/>
            </w:r>
            <w:bookmarkEnd w:id="251"/>
          </w:p>
        </w:tc>
      </w:tr>
    </w:tbl>
    <w:p w14:paraId="4B5555A2" w14:textId="77777777" w:rsidR="00591870" w:rsidRPr="00591870" w:rsidRDefault="00591870" w:rsidP="00591870">
      <w:pPr>
        <w:spacing w:after="0" w:line="240" w:lineRule="auto"/>
        <w:ind w:left="-90"/>
        <w:rPr>
          <w:rFonts w:ascii="Times New Roman" w:eastAsia="Times New Roman" w:hAnsi="Times New Roman"/>
          <w:sz w:val="18"/>
          <w:szCs w:val="18"/>
          <w:lang w:val="x-none" w:eastAsia="x-none"/>
        </w:rPr>
      </w:pPr>
      <w:r w:rsidRPr="00591870">
        <w:rPr>
          <w:rFonts w:ascii="Times New Roman" w:eastAsia="Times New Roman" w:hAnsi="Times New Roman"/>
          <w:bCs/>
          <w:smallCaps/>
          <w:sz w:val="18"/>
          <w:szCs w:val="18"/>
          <w:vertAlign w:val="superscript"/>
          <w:lang w:val="x-none" w:eastAsia="x-none"/>
        </w:rPr>
        <w:lastRenderedPageBreak/>
        <w:t xml:space="preserve">1 </w:t>
      </w:r>
      <w:r w:rsidRPr="00591870">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14:paraId="23C2FA93" w14:textId="77777777" w:rsidR="00591870" w:rsidRPr="00591870" w:rsidRDefault="00591870" w:rsidP="00591870">
      <w:pPr>
        <w:spacing w:after="0" w:line="240" w:lineRule="auto"/>
        <w:ind w:left="-90"/>
        <w:rPr>
          <w:rFonts w:ascii="Times New Roman" w:eastAsia="Times New Roman" w:hAnsi="Times New Roman"/>
          <w:bCs/>
          <w:sz w:val="18"/>
          <w:szCs w:val="18"/>
          <w:lang w:val="x-none" w:eastAsia="x-none"/>
        </w:rPr>
      </w:pPr>
      <w:r w:rsidRPr="00591870">
        <w:rPr>
          <w:rFonts w:ascii="Times New Roman" w:eastAsia="Times New Roman" w:hAnsi="Times New Roman"/>
          <w:bCs/>
          <w:smallCaps/>
          <w:sz w:val="18"/>
          <w:szCs w:val="18"/>
          <w:vertAlign w:val="superscript"/>
          <w:lang w:val="x-none" w:eastAsia="x-none"/>
        </w:rPr>
        <w:t xml:space="preserve">2   </w:t>
      </w:r>
      <w:r w:rsidRPr="00591870">
        <w:rPr>
          <w:rFonts w:ascii="Times New Roman" w:eastAsia="Times New Roman" w:hAnsi="Times New Roman"/>
          <w:bCs/>
          <w:sz w:val="18"/>
          <w:szCs w:val="18"/>
          <w:lang w:val="x-none" w:eastAsia="x-none"/>
        </w:rPr>
        <w:t>Indicate fees related to this project.</w:t>
      </w:r>
    </w:p>
    <w:p w14:paraId="0A13A143" w14:textId="77777777" w:rsidR="00591870" w:rsidRPr="00591870" w:rsidRDefault="00591870" w:rsidP="00591870">
      <w:pPr>
        <w:numPr>
          <w:ilvl w:val="0"/>
          <w:numId w:val="23"/>
        </w:numPr>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32"/>
        <w:gridCol w:w="2521"/>
        <w:gridCol w:w="2609"/>
      </w:tblGrid>
      <w:tr w:rsidR="00F51DEB" w:rsidRPr="007D0D7F" w14:paraId="5B7FB3EE" w14:textId="77777777" w:rsidTr="00F51DEB">
        <w:tc>
          <w:tcPr>
            <w:tcW w:w="1505" w:type="pct"/>
            <w:tcBorders>
              <w:bottom w:val="double" w:sz="4" w:space="0" w:color="auto"/>
            </w:tcBorders>
            <w:shd w:val="clear" w:color="auto" w:fill="auto"/>
            <w:vAlign w:val="center"/>
          </w:tcPr>
          <w:p w14:paraId="2E1E423C"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14:paraId="59DFC8CB"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14:paraId="7926FB25" w14:textId="02B76B7B"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w:t>
            </w:r>
            <w:r w:rsidR="00131AB4">
              <w:rPr>
                <w:rFonts w:ascii="Times New Roman" w:eastAsia="Times New Roman" w:hAnsi="Times New Roman"/>
                <w:b/>
                <w:bCs/>
                <w:iCs/>
              </w:rPr>
              <w:t>-</w:t>
            </w:r>
            <w:r w:rsidRPr="00591870">
              <w:rPr>
                <w:rFonts w:ascii="Times New Roman" w:eastAsia="Times New Roman" w:hAnsi="Times New Roman"/>
                <w:b/>
                <w:bCs/>
                <w:iCs/>
              </w:rPr>
              <w:t>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14:paraId="677DADC1"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14:paraId="78EE7AB2" w14:textId="77777777" w:rsidTr="00F51DEB">
        <w:tc>
          <w:tcPr>
            <w:tcW w:w="1505" w:type="pct"/>
            <w:shd w:val="clear" w:color="auto" w:fill="auto"/>
          </w:tcPr>
          <w:p w14:paraId="4D26A41A"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bookmarkStart w:id="252" w:name="GAInt"/>
        <w:tc>
          <w:tcPr>
            <w:tcW w:w="1124" w:type="pct"/>
            <w:shd w:val="clear" w:color="auto" w:fill="auto"/>
          </w:tcPr>
          <w:p w14:paraId="5E724FD6" w14:textId="2DF5CE6B" w:rsidR="00F51DEB" w:rsidRPr="00591870" w:rsidRDefault="00741344" w:rsidP="00D9700B">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9700B">
              <w:rPr>
                <w:rFonts w:ascii="Times New Roman" w:eastAsia="Times New Roman" w:hAnsi="Times New Roman"/>
                <w:noProof/>
              </w:rPr>
              <w:t>2</w:t>
            </w:r>
            <w:r w:rsidR="00E73AA2">
              <w:rPr>
                <w:rFonts w:ascii="Times New Roman" w:eastAsia="Times New Roman" w:hAnsi="Times New Roman"/>
                <w:noProof/>
              </w:rPr>
              <w:t>5</w:t>
            </w:r>
            <w:r w:rsidR="005F243E">
              <w:rPr>
                <w:rFonts w:ascii="Times New Roman" w:eastAsia="Times New Roman" w:hAnsi="Times New Roman"/>
                <w:noProof/>
              </w:rPr>
              <w:t>,000</w:t>
            </w:r>
            <w:r>
              <w:rPr>
                <w:rFonts w:ascii="Times New Roman" w:eastAsia="Times New Roman" w:hAnsi="Times New Roman"/>
              </w:rPr>
              <w:fldChar w:fldCharType="end"/>
            </w:r>
            <w:bookmarkEnd w:id="252"/>
          </w:p>
        </w:tc>
        <w:bookmarkStart w:id="253" w:name="COInt"/>
        <w:tc>
          <w:tcPr>
            <w:tcW w:w="1165" w:type="pct"/>
            <w:shd w:val="clear" w:color="auto" w:fill="auto"/>
          </w:tcPr>
          <w:p w14:paraId="626DAF23" w14:textId="77777777" w:rsidR="00F51DEB" w:rsidRPr="00591870" w:rsidRDefault="00741344" w:rsidP="00E73AA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73AA2">
              <w:rPr>
                <w:rFonts w:ascii="Times New Roman" w:eastAsia="Times New Roman" w:hAnsi="Times New Roman"/>
                <w:noProof/>
              </w:rPr>
              <w:t> </w:t>
            </w:r>
            <w:r w:rsidR="00E73AA2">
              <w:rPr>
                <w:rFonts w:ascii="Times New Roman" w:eastAsia="Times New Roman" w:hAnsi="Times New Roman"/>
                <w:noProof/>
              </w:rPr>
              <w:t> </w:t>
            </w:r>
            <w:r w:rsidR="00E73AA2">
              <w:rPr>
                <w:rFonts w:ascii="Times New Roman" w:eastAsia="Times New Roman" w:hAnsi="Times New Roman"/>
                <w:noProof/>
              </w:rPr>
              <w:t> </w:t>
            </w:r>
            <w:r w:rsidR="00E73AA2">
              <w:rPr>
                <w:rFonts w:ascii="Times New Roman" w:eastAsia="Times New Roman" w:hAnsi="Times New Roman"/>
                <w:noProof/>
              </w:rPr>
              <w:t> </w:t>
            </w:r>
            <w:r w:rsidR="00E73AA2">
              <w:rPr>
                <w:rFonts w:ascii="Times New Roman" w:eastAsia="Times New Roman" w:hAnsi="Times New Roman"/>
                <w:noProof/>
              </w:rPr>
              <w:t> </w:t>
            </w:r>
            <w:r>
              <w:rPr>
                <w:rFonts w:ascii="Times New Roman" w:eastAsia="Times New Roman" w:hAnsi="Times New Roman"/>
              </w:rPr>
              <w:fldChar w:fldCharType="end"/>
            </w:r>
            <w:bookmarkEnd w:id="253"/>
          </w:p>
        </w:tc>
        <w:bookmarkStart w:id="254" w:name="ProjTotalInt"/>
        <w:tc>
          <w:tcPr>
            <w:tcW w:w="1206" w:type="pct"/>
            <w:shd w:val="clear" w:color="auto" w:fill="auto"/>
          </w:tcPr>
          <w:p w14:paraId="24E4CF39" w14:textId="77777777" w:rsidR="00F51DEB" w:rsidRPr="00591870" w:rsidRDefault="00D2517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Int"/>
                  <w:enabled w:val="0"/>
                  <w:calcOnExit/>
                  <w:textInput>
                    <w:type w:val="calculated"/>
                    <w:default w:val="=sum(GAInt,COIn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=sum(GAInt,COInt) </w:instrText>
            </w:r>
            <w:r>
              <w:rPr>
                <w:rFonts w:ascii="Times New Roman" w:eastAsia="Times New Roman" w:hAnsi="Times New Roman"/>
              </w:rPr>
              <w:fldChar w:fldCharType="separate"/>
            </w:r>
            <w:r w:rsidR="00726F38">
              <w:rPr>
                <w:rFonts w:ascii="Times New Roman" w:eastAsia="Times New Roman" w:hAnsi="Times New Roman"/>
                <w:noProof/>
              </w:rPr>
              <w:instrText>25,000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25,000</w:t>
            </w:r>
            <w:r>
              <w:rPr>
                <w:rFonts w:ascii="Times New Roman" w:eastAsia="Times New Roman" w:hAnsi="Times New Roman"/>
              </w:rPr>
              <w:fldChar w:fldCharType="end"/>
            </w:r>
            <w:bookmarkEnd w:id="254"/>
          </w:p>
        </w:tc>
      </w:tr>
      <w:tr w:rsidR="00F51DEB" w:rsidRPr="007D0D7F" w14:paraId="26792CBB" w14:textId="77777777" w:rsidTr="00F51DEB">
        <w:tc>
          <w:tcPr>
            <w:tcW w:w="1505" w:type="pct"/>
            <w:shd w:val="clear" w:color="auto" w:fill="auto"/>
          </w:tcPr>
          <w:p w14:paraId="6FE5F952"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bookmarkStart w:id="255" w:name="GALocal"/>
        <w:tc>
          <w:tcPr>
            <w:tcW w:w="1124" w:type="pct"/>
            <w:shd w:val="clear" w:color="auto" w:fill="auto"/>
          </w:tcPr>
          <w:p w14:paraId="649AA5F7" w14:textId="77777777" w:rsidR="00F51DEB" w:rsidRPr="00591870" w:rsidRDefault="00741344" w:rsidP="00E73AA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73AA2">
              <w:rPr>
                <w:rFonts w:ascii="Times New Roman" w:eastAsia="Times New Roman" w:hAnsi="Times New Roman"/>
                <w:noProof/>
              </w:rPr>
              <w:t>90</w:t>
            </w:r>
            <w:r w:rsidR="005F243E">
              <w:rPr>
                <w:rFonts w:ascii="Times New Roman" w:eastAsia="Times New Roman" w:hAnsi="Times New Roman"/>
                <w:noProof/>
              </w:rPr>
              <w:t>,000</w:t>
            </w:r>
            <w:r>
              <w:rPr>
                <w:rFonts w:ascii="Times New Roman" w:eastAsia="Times New Roman" w:hAnsi="Times New Roman"/>
              </w:rPr>
              <w:fldChar w:fldCharType="end"/>
            </w:r>
            <w:bookmarkEnd w:id="255"/>
          </w:p>
        </w:tc>
        <w:bookmarkStart w:id="256" w:name="COLocal"/>
        <w:tc>
          <w:tcPr>
            <w:tcW w:w="1165" w:type="pct"/>
            <w:shd w:val="clear" w:color="auto" w:fill="auto"/>
          </w:tcPr>
          <w:p w14:paraId="1BDDD338" w14:textId="77777777" w:rsidR="00F51DEB" w:rsidRPr="00591870" w:rsidRDefault="00741344" w:rsidP="00E73AA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73AA2">
              <w:rPr>
                <w:rFonts w:ascii="Times New Roman" w:eastAsia="Times New Roman" w:hAnsi="Times New Roman"/>
                <w:noProof/>
              </w:rPr>
              <w:t> </w:t>
            </w:r>
            <w:r w:rsidR="00E73AA2">
              <w:rPr>
                <w:rFonts w:ascii="Times New Roman" w:eastAsia="Times New Roman" w:hAnsi="Times New Roman"/>
                <w:noProof/>
              </w:rPr>
              <w:t> </w:t>
            </w:r>
            <w:r w:rsidR="00E73AA2">
              <w:rPr>
                <w:rFonts w:ascii="Times New Roman" w:eastAsia="Times New Roman" w:hAnsi="Times New Roman"/>
                <w:noProof/>
              </w:rPr>
              <w:t> </w:t>
            </w:r>
            <w:r w:rsidR="00E73AA2">
              <w:rPr>
                <w:rFonts w:ascii="Times New Roman" w:eastAsia="Times New Roman" w:hAnsi="Times New Roman"/>
                <w:noProof/>
              </w:rPr>
              <w:t> </w:t>
            </w:r>
            <w:r w:rsidR="00E73AA2">
              <w:rPr>
                <w:rFonts w:ascii="Times New Roman" w:eastAsia="Times New Roman" w:hAnsi="Times New Roman"/>
                <w:noProof/>
              </w:rPr>
              <w:t> </w:t>
            </w:r>
            <w:r>
              <w:rPr>
                <w:rFonts w:ascii="Times New Roman" w:eastAsia="Times New Roman" w:hAnsi="Times New Roman"/>
              </w:rPr>
              <w:fldChar w:fldCharType="end"/>
            </w:r>
            <w:bookmarkEnd w:id="256"/>
          </w:p>
        </w:tc>
        <w:bookmarkStart w:id="257" w:name="ProjTotalLocal"/>
        <w:tc>
          <w:tcPr>
            <w:tcW w:w="1206" w:type="pct"/>
            <w:shd w:val="clear" w:color="auto" w:fill="auto"/>
          </w:tcPr>
          <w:p w14:paraId="27FCC0B2" w14:textId="77777777" w:rsidR="00F51DEB" w:rsidRPr="00591870" w:rsidRDefault="00741344"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Local"/>
                  <w:enabled w:val="0"/>
                  <w:calcOnExit/>
                  <w:textInput>
                    <w:type w:val="calculated"/>
                    <w:default w:val="=sum(GALocal,COLocal)"/>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=sum(GALocal,COLocal) </w:instrText>
            </w:r>
            <w:r>
              <w:rPr>
                <w:rFonts w:ascii="Times New Roman" w:eastAsia="Times New Roman" w:hAnsi="Times New Roman"/>
              </w:rPr>
              <w:fldChar w:fldCharType="separate"/>
            </w:r>
            <w:r w:rsidR="00726F38">
              <w:rPr>
                <w:rFonts w:ascii="Times New Roman" w:eastAsia="Times New Roman" w:hAnsi="Times New Roman"/>
                <w:noProof/>
              </w:rPr>
              <w:instrText>90,000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726F38">
              <w:rPr>
                <w:rFonts w:ascii="Times New Roman" w:eastAsia="Times New Roman" w:hAnsi="Times New Roman"/>
                <w:noProof/>
              </w:rPr>
              <w:t>90,000</w:t>
            </w:r>
            <w:r>
              <w:rPr>
                <w:rFonts w:ascii="Times New Roman" w:eastAsia="Times New Roman" w:hAnsi="Times New Roman"/>
              </w:rPr>
              <w:fldChar w:fldCharType="end"/>
            </w:r>
            <w:bookmarkEnd w:id="257"/>
          </w:p>
        </w:tc>
      </w:tr>
    </w:tbl>
    <w:p w14:paraId="11B5C107" w14:textId="77777777" w:rsidR="00591870" w:rsidRPr="00591870" w:rsidRDefault="00591870" w:rsidP="00591870">
      <w:pPr>
        <w:spacing w:after="0" w:line="240" w:lineRule="auto"/>
        <w:rPr>
          <w:rFonts w:ascii="Times New Roman" w:eastAsia="Times New Roman" w:hAnsi="Times New Roman"/>
          <w:sz w:val="24"/>
          <w:szCs w:val="24"/>
        </w:rPr>
      </w:pPr>
    </w:p>
    <w:p w14:paraId="04BADAC6" w14:textId="5297C6C4" w:rsidR="00591870" w:rsidRPr="00591870" w:rsidRDefault="00591870" w:rsidP="00591870">
      <w:pPr>
        <w:numPr>
          <w:ilvl w:val="0"/>
          <w:numId w:val="23"/>
        </w:numPr>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bookmarkStart w:id="258" w:name="NonGrantIns"/>
      <w:r w:rsidRPr="00591870">
        <w:rPr>
          <w:rFonts w:ascii="Times New Roman" w:eastAsia="Times New Roman" w:hAnsi="Times New Roman"/>
          <w:lang w:val="x-none" w:eastAsia="x-none"/>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lang w:val="x-none" w:eastAsia="x-none"/>
        </w:rPr>
        <w:instrText xml:space="preserve"> FORMDROPDOWN </w:instrText>
      </w:r>
      <w:r w:rsidR="002A11DF">
        <w:rPr>
          <w:rFonts w:ascii="Times New Roman" w:eastAsia="Times New Roman" w:hAnsi="Times New Roman"/>
          <w:lang w:val="x-none" w:eastAsia="x-none"/>
        </w:rPr>
      </w:r>
      <w:r w:rsidR="002A11DF">
        <w:rPr>
          <w:rFonts w:ascii="Times New Roman" w:eastAsia="Times New Roman" w:hAnsi="Times New Roman"/>
          <w:lang w:val="x-none" w:eastAsia="x-none"/>
        </w:rPr>
        <w:fldChar w:fldCharType="separate"/>
      </w:r>
      <w:r w:rsidRPr="00591870">
        <w:rPr>
          <w:rFonts w:ascii="Times New Roman" w:eastAsia="Times New Roman" w:hAnsi="Times New Roman"/>
          <w:lang w:val="x-none" w:eastAsia="x-none"/>
        </w:rPr>
        <w:fldChar w:fldCharType="end"/>
      </w:r>
      <w:bookmarkEnd w:id="258"/>
      <w:r w:rsidRPr="00591870">
        <w:rPr>
          <w:rFonts w:ascii="Times New Roman" w:eastAsia="Times New Roman" w:hAnsi="Times New Roman"/>
          <w:lang w:val="x-none" w:eastAsia="x-none"/>
        </w:rPr>
        <w:t xml:space="preserve">                  </w:t>
      </w:r>
    </w:p>
    <w:p w14:paraId="0F679E5F" w14:textId="77777777" w:rsidR="00591870" w:rsidRPr="00591870" w:rsidRDefault="00591870" w:rsidP="00591870">
      <w:pPr>
        <w:tabs>
          <w:tab w:val="num" w:pos="360"/>
        </w:tabs>
        <w:spacing w:after="80" w:line="240" w:lineRule="auto"/>
        <w:rPr>
          <w:rFonts w:ascii="Times New Roman" w:eastAsia="Times New Roman" w:hAnsi="Times New Roman"/>
          <w:b/>
          <w:smallCaps/>
          <w:highlight w:val="yellow"/>
          <w:lang w:val="x-none" w:eastAsia="x-none"/>
        </w:rPr>
      </w:pPr>
      <w:r w:rsidRPr="00591870">
        <w:rPr>
          <w:rFonts w:ascii="Times New Roman" w:eastAsia="Times New Roman" w:hAnsi="Times New Roman"/>
          <w:lang w:val="x-none" w:eastAsia="x-none"/>
        </w:rPr>
        <w:t xml:space="preserve">     (If non-grant instruments are used, provide in Annex D an indicative calendar of expected reflows to your Agency </w:t>
      </w:r>
      <w:r w:rsidRPr="00591870">
        <w:rPr>
          <w:rFonts w:ascii="Times New Roman" w:eastAsia="Times New Roman" w:hAnsi="Times New Roman"/>
          <w:lang w:val="x-none" w:eastAsia="x-none"/>
        </w:rPr>
        <w:br/>
        <w:t xml:space="preserve">       and to the GEF/LDCF/SCCF/NPIF Trust Fund).</w:t>
      </w:r>
      <w:r w:rsidRPr="00591870">
        <w:rPr>
          <w:rFonts w:ascii="Times New Roman" w:eastAsia="Times New Roman" w:hAnsi="Times New Roman"/>
          <w:b/>
          <w:smallCaps/>
          <w:lang w:val="x-none" w:eastAsia="x-none"/>
        </w:rPr>
        <w:t xml:space="preserve">   </w:t>
      </w:r>
      <w:r w:rsidRPr="00591870">
        <w:rPr>
          <w:rFonts w:ascii="Times New Roman" w:eastAsia="Times New Roman" w:hAnsi="Times New Roman"/>
          <w:b/>
          <w:smallCaps/>
          <w:highlight w:val="yellow"/>
          <w:lang w:val="x-none" w:eastAsia="x-none"/>
        </w:rPr>
        <w:t xml:space="preserve">    </w:t>
      </w:r>
    </w:p>
    <w:p w14:paraId="15335E15" w14:textId="77777777" w:rsidR="00892132" w:rsidRDefault="00892132" w:rsidP="00591870"/>
    <w:p w14:paraId="6EAD0E9D" w14:textId="77777777" w:rsidR="007D0D7F" w:rsidRDefault="007D0D7F" w:rsidP="00591870"/>
    <w:tbl>
      <w:tblPr>
        <w:tblW w:w="0" w:type="auto"/>
        <w:tblLook w:val="04A0" w:firstRow="1" w:lastRow="0" w:firstColumn="1" w:lastColumn="0" w:noHBand="0" w:noVBand="1"/>
      </w:tblPr>
      <w:tblGrid>
        <w:gridCol w:w="10829"/>
      </w:tblGrid>
      <w:tr w:rsidR="00591870" w:rsidRPr="007D0D7F" w14:paraId="7B146783" w14:textId="77777777" w:rsidTr="00591870">
        <w:tc>
          <w:tcPr>
            <w:tcW w:w="10836" w:type="dxa"/>
          </w:tcPr>
          <w:p w14:paraId="001685B7" w14:textId="77777777"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14:paraId="58D408F9"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lang w:val="x-none" w:eastAsia="x-none"/>
        </w:rPr>
      </w:pPr>
      <w:r w:rsidRPr="00591870">
        <w:rPr>
          <w:rFonts w:ascii="Times New Roman Bold" w:eastAsia="Times New Roman" w:hAnsi="Times New Roman Bold"/>
          <w:b/>
          <w:caps/>
          <w:color w:val="00B0F0"/>
          <w:u w:val="single"/>
          <w:lang w:val="x-none" w:eastAsia="x-none"/>
        </w:rPr>
        <w:t>part ii:  project justification</w:t>
      </w:r>
    </w:p>
    <w:p w14:paraId="59690DCD"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p>
    <w:p w14:paraId="2E43470B"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r w:rsidRPr="00591870">
        <w:rPr>
          <w:rFonts w:ascii="Times New Roman Bold" w:eastAsia="Times New Roman" w:hAnsi="Times New Roman Bold"/>
          <w:b/>
          <w:caps/>
          <w:lang w:val="x-none" w:eastAsia="x-none"/>
        </w:rPr>
        <w:t>A. describe any changes in alignment with the project design of the original pif</w:t>
      </w:r>
      <w:r w:rsidRPr="00591870">
        <w:rPr>
          <w:rFonts w:ascii="Times New Roman" w:eastAsia="Times New Roman" w:hAnsi="Times New Roman"/>
          <w:b/>
          <w:caps/>
          <w:vertAlign w:val="superscript"/>
          <w:lang w:val="x-none" w:eastAsia="x-none"/>
        </w:rPr>
        <w:footnoteReference w:id="4"/>
      </w:r>
      <w:r w:rsidRPr="00591870">
        <w:rPr>
          <w:rFonts w:ascii="Times New Roman Bold" w:eastAsia="Times New Roman" w:hAnsi="Times New Roman Bold"/>
          <w:b/>
          <w:caps/>
          <w:lang w:val="x-none" w:eastAsia="x-none"/>
        </w:rPr>
        <w:t xml:space="preserve"> </w:t>
      </w:r>
    </w:p>
    <w:p w14:paraId="6609351B"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p>
    <w:tbl>
      <w:tblPr>
        <w:tblW w:w="10863" w:type="dxa"/>
        <w:tblInd w:w="18" w:type="dxa"/>
        <w:tblLook w:val="04A0" w:firstRow="1" w:lastRow="0" w:firstColumn="1" w:lastColumn="0" w:noHBand="0" w:noVBand="1"/>
      </w:tblPr>
      <w:tblGrid>
        <w:gridCol w:w="10863"/>
      </w:tblGrid>
      <w:tr w:rsidR="00591870" w:rsidRPr="007D0D7F" w14:paraId="7E928866" w14:textId="77777777" w:rsidTr="00B8656F">
        <w:tc>
          <w:tcPr>
            <w:tcW w:w="10863" w:type="dxa"/>
          </w:tcPr>
          <w:p w14:paraId="10C206FB" w14:textId="65C8C3C5" w:rsidR="00591870" w:rsidRPr="00591870" w:rsidRDefault="00591870" w:rsidP="00E264AA">
            <w:pPr>
              <w:spacing w:after="120" w:line="240" w:lineRule="auto"/>
              <w:ind w:left="432" w:right="-1530" w:hanging="432"/>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w:t>
            </w:r>
            <w:r w:rsidR="00E264AA">
              <w:rPr>
                <w:rFonts w:ascii="Times New Roman" w:eastAsia="Times New Roman" w:hAnsi="Times New Roman"/>
              </w:rPr>
              <w:t>E, Biennial Update Reports, etc.</w:t>
            </w:r>
            <w:r w:rsidR="00E264AA" w:rsidRPr="00591870">
              <w:rPr>
                <w:rFonts w:ascii="Times New Roman" w:eastAsia="Times New Roman" w:hAnsi="Times New Roman"/>
              </w:rPr>
              <w:t xml:space="preserve"> </w:t>
            </w:r>
          </w:p>
        </w:tc>
      </w:tr>
    </w:tbl>
    <w:p w14:paraId="5ED48A62" w14:textId="782000B3" w:rsidR="00B8216E" w:rsidRPr="00B8216E" w:rsidRDefault="00B8216E" w:rsidP="005C763A">
      <w:pPr>
        <w:spacing w:after="120" w:line="240" w:lineRule="auto"/>
        <w:jc w:val="both"/>
        <w:rPr>
          <w:rFonts w:ascii="Times New Roman" w:eastAsia="Times New Roman" w:hAnsi="Times New Roman"/>
        </w:rPr>
      </w:pPr>
      <w:r>
        <w:rPr>
          <w:rFonts w:ascii="Times New Roman" w:eastAsia="Times New Roman" w:hAnsi="Times New Roman"/>
        </w:rPr>
        <w:t xml:space="preserve">1.  </w:t>
      </w:r>
      <w:r w:rsidRPr="00B8216E">
        <w:rPr>
          <w:rFonts w:ascii="Times New Roman" w:eastAsia="Times New Roman" w:hAnsi="Times New Roman"/>
        </w:rPr>
        <w:t xml:space="preserve">Environment has emerged as a Key Policy Area (KPA) of the Kiribati Development Plan (KDP) – the overarching national development plan - since 2008. Protecting the environment became one of the six key policy areas in the KDP 2012-2015. It is part of the national development priority that is to facilitate sustainable development by responding and mitigating the effects of global climate change and through approaches that protect island biodiversity and supports the reduction of environmental degradation. In order to implement this national development plan, the government of Kiribati has been developing/strengthening its environmental governance framework. In 2013, Cabinet approved the Kiribati Integrated Environment Policy (KIEP). It is intended to contribute to the review and revised targets and activities under the environmental key policy area of the KDP 2012-2015 and to set the direction towards building and enhancing the resilience of Kiribati, its local communities and people to respond to the impacts of global climate change. Among the strategic objectives of this policy, several of them are related to the current proposed project. They include: (i) to improve knowledge, information and national adaptive capacity for responding and adapting to climate change (as listed in the climate change theme); (ii) to enhance the storage, protection and dissemination of knowledge, and information to the general public on the conservation, sustainable use, and management of island biodiversity (as listed in the island biodiversity conservation and management theme); and (iii) to improve monitoring and management of data for MEAs and state of the environment reporting and make this available for national development policy and planning processes (as listed in the environmental governance theme). </w:t>
      </w:r>
    </w:p>
    <w:p w14:paraId="5638BA55" w14:textId="5435C236" w:rsidR="00B8656F" w:rsidRDefault="00E264AA" w:rsidP="005C763A">
      <w:pPr>
        <w:spacing w:after="120" w:line="240" w:lineRule="auto"/>
        <w:jc w:val="both"/>
        <w:rPr>
          <w:rFonts w:ascii="Times New Roman" w:eastAsia="Times New Roman" w:hAnsi="Times New Roman"/>
        </w:rPr>
      </w:pPr>
      <w:r>
        <w:rPr>
          <w:rFonts w:ascii="Times New Roman" w:eastAsia="Times New Roman" w:hAnsi="Times New Roman"/>
        </w:rPr>
        <w:t>2</w:t>
      </w:r>
      <w:r w:rsidR="00B8216E">
        <w:rPr>
          <w:rFonts w:ascii="Times New Roman" w:eastAsia="Times New Roman" w:hAnsi="Times New Roman"/>
        </w:rPr>
        <w:t xml:space="preserve">.  </w:t>
      </w:r>
      <w:r w:rsidR="00B8216E" w:rsidRPr="00B8216E">
        <w:rPr>
          <w:rFonts w:ascii="Times New Roman" w:eastAsia="Times New Roman" w:hAnsi="Times New Roman"/>
        </w:rPr>
        <w:t xml:space="preserve">Currently, the government of Kiribati is also finalizing its Kiribati Joint Implementation Plan for Climate Change and Disaster Risk Management (KJIP). It is part of the commitments Kiribati made under the Pacific Islands Framework for Action on Climate Change, the Regional Framework for Action on Disaster Risk Management endorsed by the Pacific Leaders in 2005 and the Pacific Islands Meteorological Strategy approved in 2012. The goal of the soon-to-be approved KJIP is to increase resilience through sustainable climate change adaptation and disaster risk reduction using a whole of country approach; it will be achieved through 12 strategies. Similar to the KIEP, this plan is also linked to this project. Under its second strategy that is Improving knowledge and information generation, management and sharing, three results are anticipated: (i) An integrated and up-to-date national database providing all relevant information for resilient development is available and accessible for all; (ii) Capacities to communicate science and best </w:t>
      </w:r>
      <w:r w:rsidR="00B8216E" w:rsidRPr="00B8216E">
        <w:rPr>
          <w:rFonts w:ascii="Times New Roman" w:eastAsia="Times New Roman" w:hAnsi="Times New Roman"/>
        </w:rPr>
        <w:lastRenderedPageBreak/>
        <w:t>practices are strengthened by developing and disseminating effective and relevant information, communication and awareness products for decision-making and awareness raising across sectors and at all levels; and (iii) Capacities for data collection, assessment, analysis, interpretation, monitoring and reporting are strengthened across sectors.</w:t>
      </w:r>
    </w:p>
    <w:p w14:paraId="56879A41" w14:textId="59513707" w:rsidR="005F243E" w:rsidRDefault="00591870" w:rsidP="005C763A">
      <w:pPr>
        <w:spacing w:after="120" w:line="240" w:lineRule="auto"/>
        <w:ind w:left="432" w:hanging="432"/>
        <w:jc w:val="both"/>
        <w:rPr>
          <w:rFonts w:ascii="Times New Roman" w:eastAsia="Times New Roman" w:hAnsi="Times New Roman"/>
          <w:noProof/>
        </w:rPr>
      </w:pPr>
      <w:proofErr w:type="gramStart"/>
      <w:r w:rsidRPr="00591870">
        <w:rPr>
          <w:rFonts w:ascii="Times New Roman" w:eastAsia="Times New Roman" w:hAnsi="Times New Roman"/>
        </w:rPr>
        <w:t xml:space="preserve">A.2. </w:t>
      </w:r>
      <w:r w:rsidRPr="00591870">
        <w:rPr>
          <w:rFonts w:ascii="Times New Roman" w:eastAsia="Times New Roman" w:hAnsi="Times New Roman"/>
          <w:u w:val="single"/>
        </w:rPr>
        <w:t>GEF</w:t>
      </w:r>
      <w:r w:rsidRPr="00591870">
        <w:rPr>
          <w:rFonts w:ascii="Times New Roman" w:eastAsia="Times New Roman" w:hAnsi="Times New Roman"/>
        </w:rPr>
        <w:t xml:space="preserve"> focal area and/or fund(s) strategies, eligibility criteria and priorities.</w:t>
      </w:r>
      <w:proofErr w:type="gramEnd"/>
      <w:r w:rsidRPr="00591870">
        <w:rPr>
          <w:rFonts w:ascii="Times New Roman" w:eastAsia="Times New Roman" w:hAnsi="Times New Roman"/>
        </w:rPr>
        <w:t xml:space="preserve">  </w:t>
      </w:r>
      <w:bookmarkStart w:id="259" w:name="pjGEFFAStrategies"/>
      <w:r w:rsidR="003A495F">
        <w:rPr>
          <w:rFonts w:ascii="Times New Roman" w:eastAsia="Times New Roman" w:hAnsi="Times New Roman"/>
        </w:rPr>
        <w:fldChar w:fldCharType="begin">
          <w:ffData>
            <w:name w:val="pjGEFFAStrategies"/>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2B358A5A" w14:textId="2FF41DAA" w:rsidR="005F243E" w:rsidRPr="005F243E" w:rsidRDefault="005F243E" w:rsidP="005C763A">
      <w:pPr>
        <w:spacing w:after="120" w:line="240" w:lineRule="auto"/>
        <w:ind w:left="432" w:hanging="432"/>
        <w:jc w:val="both"/>
        <w:rPr>
          <w:rFonts w:ascii="Times New Roman" w:eastAsia="Times New Roman" w:hAnsi="Times New Roman"/>
          <w:noProof/>
        </w:rPr>
      </w:pPr>
      <w:r w:rsidRPr="005F243E">
        <w:rPr>
          <w:rFonts w:ascii="Times New Roman" w:eastAsia="Times New Roman" w:hAnsi="Times New Roman"/>
          <w:noProof/>
        </w:rPr>
        <w:t>3.</w:t>
      </w:r>
      <w:r w:rsidR="00805483">
        <w:rPr>
          <w:rFonts w:ascii="Times New Roman" w:eastAsia="Times New Roman" w:hAnsi="Times New Roman"/>
          <w:noProof/>
        </w:rPr>
        <w:t xml:space="preserve">  </w:t>
      </w:r>
      <w:r w:rsidRPr="005F243E">
        <w:rPr>
          <w:rFonts w:ascii="Times New Roman" w:eastAsia="Times New Roman" w:hAnsi="Times New Roman"/>
          <w:noProof/>
        </w:rPr>
        <w:t>The PIF provides an accurate description of the Project’s alignment to GEF focal areas and strategies.</w:t>
      </w:r>
    </w:p>
    <w:p w14:paraId="40097743" w14:textId="03B6DD42" w:rsidR="00591870" w:rsidRPr="00591870" w:rsidRDefault="005F243E" w:rsidP="005C763A">
      <w:pPr>
        <w:spacing w:after="120" w:line="240" w:lineRule="auto"/>
        <w:ind w:left="432" w:hanging="432"/>
        <w:jc w:val="both"/>
        <w:rPr>
          <w:rFonts w:ascii="Times New Roman" w:eastAsia="Times New Roman" w:hAnsi="Times New Roman"/>
        </w:rPr>
      </w:pPr>
      <w:r w:rsidRPr="005F243E">
        <w:rPr>
          <w:rFonts w:ascii="Times New Roman" w:eastAsia="Times New Roman" w:hAnsi="Times New Roman"/>
          <w:noProof/>
        </w:rPr>
        <w:t>4.</w:t>
      </w:r>
      <w:r w:rsidR="00805483">
        <w:rPr>
          <w:rFonts w:ascii="Times New Roman" w:eastAsia="Times New Roman" w:hAnsi="Times New Roman"/>
          <w:noProof/>
        </w:rPr>
        <w:t xml:space="preserve">  </w:t>
      </w:r>
      <w:r w:rsidR="00F61E8A">
        <w:rPr>
          <w:rFonts w:ascii="Times New Roman" w:eastAsia="Times New Roman" w:hAnsi="Times New Roman"/>
          <w:noProof/>
        </w:rPr>
        <w:t>Nevertheless, the expected FA Outcomes and Expected FA Outputs indicated in the PIF were not completed according to the GEF5 CCCD strategy. It is now corrected in the project document and above in Section A.</w:t>
      </w:r>
      <w:r w:rsidRPr="005F243E">
        <w:rPr>
          <w:rFonts w:ascii="Times New Roman" w:eastAsia="Times New Roman" w:hAnsi="Times New Roman"/>
          <w:noProof/>
        </w:rPr>
        <w:t xml:space="preserve"> </w:t>
      </w:r>
      <w:r w:rsidR="003A495F">
        <w:rPr>
          <w:rFonts w:ascii="Times New Roman" w:eastAsia="Times New Roman" w:hAnsi="Times New Roman"/>
        </w:rPr>
        <w:fldChar w:fldCharType="end"/>
      </w:r>
      <w:bookmarkEnd w:id="259"/>
    </w:p>
    <w:p w14:paraId="463113A4" w14:textId="77777777" w:rsidR="005F243E" w:rsidRDefault="00C0015E" w:rsidP="005C763A">
      <w:pPr>
        <w:spacing w:after="120" w:line="240" w:lineRule="auto"/>
        <w:ind w:left="432" w:hanging="432"/>
        <w:jc w:val="both"/>
        <w:rPr>
          <w:rFonts w:ascii="Times New Roman" w:eastAsia="Times New Roman" w:hAnsi="Times New Roman"/>
          <w:noProof/>
        </w:rPr>
      </w:pPr>
      <w:r>
        <w:rPr>
          <w:rFonts w:ascii="Times New Roman" w:eastAsia="Times New Roman" w:hAnsi="Times New Roman"/>
        </w:rPr>
        <w:t xml:space="preserve"> </w:t>
      </w:r>
      <w:r w:rsidR="00591870" w:rsidRPr="00591870">
        <w:rPr>
          <w:rFonts w:ascii="Times New Roman" w:eastAsia="Times New Roman" w:hAnsi="Times New Roman"/>
        </w:rPr>
        <w:t xml:space="preserve">A.3 The GEF Agency’s comparative advantage: </w:t>
      </w:r>
      <w:bookmarkStart w:id="260" w:name="pjCompAdvantage"/>
      <w:r w:rsidR="003A495F">
        <w:rPr>
          <w:rFonts w:ascii="Times New Roman" w:eastAsia="Times New Roman" w:hAnsi="Times New Roman"/>
        </w:rPr>
        <w:fldChar w:fldCharType="begin">
          <w:ffData>
            <w:name w:val="pjCompAdvantage"/>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4B1DFD33" w14:textId="1AEE38F5" w:rsidR="00F61E8A" w:rsidRDefault="005F243E" w:rsidP="005C763A">
      <w:pPr>
        <w:spacing w:after="120" w:line="240" w:lineRule="auto"/>
        <w:jc w:val="both"/>
        <w:rPr>
          <w:rFonts w:ascii="Times New Roman" w:eastAsia="Times New Roman" w:hAnsi="Times New Roman"/>
          <w:noProof/>
        </w:rPr>
      </w:pPr>
      <w:r w:rsidRPr="005F243E">
        <w:rPr>
          <w:rFonts w:ascii="Times New Roman" w:eastAsia="Times New Roman" w:hAnsi="Times New Roman"/>
          <w:noProof/>
        </w:rPr>
        <w:t>5.</w:t>
      </w:r>
      <w:r w:rsidR="00805483">
        <w:rPr>
          <w:rFonts w:ascii="Times New Roman" w:eastAsia="Times New Roman" w:hAnsi="Times New Roman"/>
          <w:noProof/>
        </w:rPr>
        <w:t xml:space="preserve">  </w:t>
      </w:r>
      <w:r w:rsidR="00805483" w:rsidRPr="00805483">
        <w:rPr>
          <w:rFonts w:ascii="Times New Roman" w:eastAsia="Times New Roman" w:hAnsi="Times New Roman"/>
          <w:noProof/>
        </w:rPr>
        <w:t>UNDP developed a sub-regional programme document for the region and for the same period as the UNDAF 2013-2017. This programme states that protection and conservation of the environment are ever more important because of the effects of climate change – such as rising sea levels – and ocean acidification, as well as large-scale forest logging, commercial agriculture and associated land clearing, which threaten the sustainability of natural resources. The marine environment is under threat despite the implementation of coastal management strategies, which severely affect the livelihoods of the island communities.</w:t>
      </w:r>
      <w:r w:rsidR="00805483">
        <w:rPr>
          <w:rFonts w:ascii="Times New Roman" w:eastAsia="Times New Roman" w:hAnsi="Times New Roman"/>
          <w:noProof/>
        </w:rPr>
        <w:t xml:space="preserve"> </w:t>
      </w:r>
      <w:r w:rsidR="00805483" w:rsidRPr="00805483">
        <w:rPr>
          <w:rFonts w:ascii="Times New Roman" w:eastAsia="Times New Roman" w:hAnsi="Times New Roman"/>
          <w:noProof/>
        </w:rPr>
        <w:t xml:space="preserve">One of the areas of this programme is “environmental management, climate change and disaster risk management”. </w:t>
      </w:r>
    </w:p>
    <w:p w14:paraId="09614AD5" w14:textId="6AC8F7BC" w:rsidR="00591870" w:rsidRPr="00591870" w:rsidRDefault="00F61E8A" w:rsidP="005C763A">
      <w:pPr>
        <w:spacing w:after="120" w:line="240" w:lineRule="auto"/>
        <w:jc w:val="both"/>
        <w:rPr>
          <w:rFonts w:ascii="Times New Roman" w:eastAsia="Times New Roman" w:hAnsi="Times New Roman"/>
        </w:rPr>
      </w:pPr>
      <w:r>
        <w:rPr>
          <w:rFonts w:ascii="Times New Roman" w:eastAsia="Times New Roman" w:hAnsi="Times New Roman"/>
          <w:noProof/>
        </w:rPr>
        <w:t xml:space="preserve">6.  </w:t>
      </w:r>
      <w:r w:rsidR="00805483" w:rsidRPr="00805483">
        <w:rPr>
          <w:rFonts w:ascii="Times New Roman" w:eastAsia="Times New Roman" w:hAnsi="Times New Roman"/>
          <w:noProof/>
        </w:rPr>
        <w:t>Under this area, UNDP support will bolster the resilience of communities in the region to cope with climate change, and will implement strategies that integrate environmental management, climate change adaptation and mitigation, and disaster risk reduction. It will facilitate transition to ‘green’, low-carbon development through the mainstreaming of climate change into sectoral planning and national strategic development strategies, and through public expenditure and institutional reviews, as appropriate.</w:t>
      </w:r>
      <w:r w:rsidR="00805483">
        <w:rPr>
          <w:rFonts w:ascii="Times New Roman" w:eastAsia="Times New Roman" w:hAnsi="Times New Roman"/>
          <w:noProof/>
        </w:rPr>
        <w:t xml:space="preserve"> </w:t>
      </w:r>
      <w:r w:rsidR="00805483" w:rsidRPr="00805483">
        <w:rPr>
          <w:rFonts w:ascii="Times New Roman" w:eastAsia="Times New Roman" w:hAnsi="Times New Roman"/>
          <w:noProof/>
        </w:rPr>
        <w:t>The project will contribute to strengthening the management of the environment by developing the capacity of national key stakeholders involved in this area.</w:t>
      </w:r>
      <w:r w:rsidR="003A495F">
        <w:rPr>
          <w:rFonts w:ascii="Times New Roman" w:eastAsia="Times New Roman" w:hAnsi="Times New Roman"/>
        </w:rPr>
        <w:fldChar w:fldCharType="end"/>
      </w:r>
      <w:bookmarkEnd w:id="260"/>
      <w:r w:rsidR="00805483">
        <w:rPr>
          <w:rFonts w:ascii="Times New Roman" w:eastAsia="Times New Roman" w:hAnsi="Times New Roman"/>
        </w:rPr>
        <w:t xml:space="preserve"> </w:t>
      </w:r>
      <w:r w:rsidR="0010507D">
        <w:rPr>
          <w:rFonts w:ascii="Times New Roman" w:eastAsia="Times New Roman" w:hAnsi="Times New Roman"/>
        </w:rPr>
        <w:t xml:space="preserve"> </w:t>
      </w:r>
    </w:p>
    <w:p w14:paraId="74808845" w14:textId="77777777" w:rsidR="005F243E" w:rsidRDefault="00591870" w:rsidP="00523194">
      <w:pPr>
        <w:spacing w:after="120" w:line="240" w:lineRule="auto"/>
        <w:ind w:left="432" w:hanging="432"/>
        <w:jc w:val="both"/>
        <w:rPr>
          <w:rFonts w:ascii="Times New Roman" w:eastAsia="Times New Roman" w:hAnsi="Times New Roman"/>
          <w:noProof/>
          <w:lang w:eastAsia="x-none"/>
        </w:rPr>
      </w:pPr>
      <w:r w:rsidRPr="00591870">
        <w:rPr>
          <w:rFonts w:ascii="Times New Roman" w:eastAsia="Times New Roman" w:hAnsi="Times New Roman"/>
          <w:lang w:val="x-none" w:eastAsia="x-none"/>
        </w:rPr>
        <w:t xml:space="preserve">A.4. The baseline project and the problem that it seeks to address:  </w:t>
      </w:r>
      <w:bookmarkStart w:id="261" w:name="pjBaseline"/>
      <w:r w:rsidR="003A495F">
        <w:rPr>
          <w:rFonts w:ascii="Times New Roman" w:eastAsia="Times New Roman" w:hAnsi="Times New Roman"/>
          <w:lang w:val="x-none" w:eastAsia="x-none"/>
        </w:rPr>
        <w:fldChar w:fldCharType="begin">
          <w:ffData>
            <w:name w:val="pjBaseline"/>
            <w:enabled/>
            <w:calcOnExit w:val="0"/>
            <w:textInput/>
          </w:ffData>
        </w:fldChar>
      </w:r>
      <w:r w:rsidR="003A495F">
        <w:rPr>
          <w:rFonts w:ascii="Times New Roman" w:eastAsia="Times New Roman" w:hAnsi="Times New Roman"/>
          <w:lang w:val="x-none" w:eastAsia="x-none"/>
        </w:rPr>
        <w:instrText xml:space="preserve"> FORMTEXT </w:instrText>
      </w:r>
      <w:r w:rsidR="003A495F">
        <w:rPr>
          <w:rFonts w:ascii="Times New Roman" w:eastAsia="Times New Roman" w:hAnsi="Times New Roman"/>
          <w:lang w:val="x-none" w:eastAsia="x-none"/>
        </w:rPr>
      </w:r>
      <w:r w:rsidR="003A495F">
        <w:rPr>
          <w:rFonts w:ascii="Times New Roman" w:eastAsia="Times New Roman" w:hAnsi="Times New Roman"/>
          <w:lang w:val="x-none" w:eastAsia="x-none"/>
        </w:rPr>
        <w:fldChar w:fldCharType="separate"/>
      </w:r>
    </w:p>
    <w:p w14:paraId="01F8B66E" w14:textId="5EB84EF1" w:rsidR="00591870" w:rsidRPr="00591870" w:rsidRDefault="005F243E" w:rsidP="00002E0D">
      <w:pPr>
        <w:spacing w:after="120" w:line="240" w:lineRule="auto"/>
        <w:ind w:left="432" w:hanging="432"/>
        <w:jc w:val="both"/>
        <w:rPr>
          <w:rFonts w:ascii="Times New Roman" w:eastAsia="Times New Roman" w:hAnsi="Times New Roman"/>
          <w:lang w:val="x-none" w:eastAsia="x-none"/>
        </w:rPr>
      </w:pPr>
      <w:r w:rsidRPr="005F243E">
        <w:rPr>
          <w:rFonts w:ascii="Times New Roman" w:eastAsia="Times New Roman" w:hAnsi="Times New Roman"/>
          <w:noProof/>
          <w:lang w:val="x-none" w:eastAsia="x-none"/>
        </w:rPr>
        <w:t>7.</w:t>
      </w:r>
      <w:r w:rsidRPr="005F243E">
        <w:rPr>
          <w:rFonts w:ascii="Times New Roman" w:eastAsia="Times New Roman" w:hAnsi="Times New Roman"/>
          <w:noProof/>
          <w:lang w:val="x-none" w:eastAsia="x-none"/>
        </w:rPr>
        <w:tab/>
        <w:t xml:space="preserve">The PIF provides a description of the baseline project and the problem to be addressed. This description is </w:t>
      </w:r>
      <w:r w:rsidR="006F1B71">
        <w:rPr>
          <w:rFonts w:ascii="Times New Roman" w:eastAsia="Times New Roman" w:hAnsi="Times New Roman"/>
          <w:noProof/>
          <w:lang w:val="x-none" w:eastAsia="x-none"/>
        </w:rPr>
        <w:t xml:space="preserve">still </w:t>
      </w:r>
      <w:r w:rsidRPr="005F243E">
        <w:rPr>
          <w:rFonts w:ascii="Times New Roman" w:eastAsia="Times New Roman" w:hAnsi="Times New Roman"/>
          <w:noProof/>
          <w:lang w:val="x-none" w:eastAsia="x-none"/>
        </w:rPr>
        <w:t>valid</w:t>
      </w:r>
      <w:r w:rsidR="00B77B91">
        <w:rPr>
          <w:rFonts w:ascii="Times New Roman" w:eastAsia="Times New Roman" w:hAnsi="Times New Roman"/>
          <w:noProof/>
          <w:lang w:val="x-none" w:eastAsia="x-none"/>
        </w:rPr>
        <w:t xml:space="preserve"> and the project document expanded on it</w:t>
      </w:r>
      <w:r w:rsidRPr="005F243E">
        <w:rPr>
          <w:rFonts w:ascii="Times New Roman" w:eastAsia="Times New Roman" w:hAnsi="Times New Roman"/>
          <w:noProof/>
          <w:lang w:val="x-none" w:eastAsia="x-none"/>
        </w:rPr>
        <w:t>.</w:t>
      </w:r>
      <w:r w:rsidR="003A495F">
        <w:rPr>
          <w:rFonts w:ascii="Times New Roman" w:eastAsia="Times New Roman" w:hAnsi="Times New Roman"/>
          <w:lang w:val="x-none" w:eastAsia="x-none"/>
        </w:rPr>
        <w:fldChar w:fldCharType="end"/>
      </w:r>
      <w:bookmarkEnd w:id="261"/>
    </w:p>
    <w:p w14:paraId="3D7B5B13" w14:textId="77777777" w:rsidR="005F243E" w:rsidRDefault="00591870" w:rsidP="00523194">
      <w:pPr>
        <w:spacing w:after="120" w:line="240" w:lineRule="auto"/>
        <w:ind w:left="432" w:hanging="432"/>
        <w:jc w:val="both"/>
        <w:rPr>
          <w:rFonts w:ascii="Times New Roman" w:eastAsia="Times New Roman" w:hAnsi="Times New Roman"/>
          <w:noProof/>
          <w:lang w:eastAsia="x-none"/>
        </w:rPr>
      </w:pPr>
      <w:r w:rsidRPr="00591870">
        <w:rPr>
          <w:rFonts w:ascii="Times New Roman" w:eastAsia="Times New Roman" w:hAnsi="Times New Roman"/>
          <w:lang w:val="x-none" w:eastAsia="x-none"/>
        </w:rPr>
        <w:t>A. 5.</w:t>
      </w:r>
      <w:hyperlink r:id="rId13" w:history="1">
        <w:r w:rsidRPr="00591870">
          <w:rPr>
            <w:rFonts w:ascii="Times New Roman" w:eastAsia="Times New Roman" w:hAnsi="Times New Roman"/>
            <w:color w:val="0000FF"/>
            <w:u w:val="single"/>
            <w:lang w:val="x-none" w:eastAsia="x-none"/>
          </w:rPr>
          <w:t xml:space="preserve"> Incremental</w:t>
        </w:r>
      </w:hyperlink>
      <w:r w:rsidRPr="00591870">
        <w:rPr>
          <w:rFonts w:ascii="Times New Roman" w:eastAsia="Times New Roman" w:hAnsi="Times New Roman"/>
          <w:lang w:val="x-none" w:eastAsia="x-none"/>
        </w:rPr>
        <w:t xml:space="preserve"> /</w:t>
      </w:r>
      <w:hyperlink r:id="rId14" w:history="1">
        <w:r w:rsidRPr="00591870">
          <w:rPr>
            <w:rFonts w:ascii="Times New Roman" w:eastAsia="Times New Roman" w:hAnsi="Times New Roman"/>
            <w:color w:val="0000FF"/>
            <w:u w:val="single"/>
            <w:lang w:val="x-none" w:eastAsia="x-none"/>
          </w:rPr>
          <w:t>Additional cost reasoning</w:t>
        </w:r>
      </w:hyperlink>
      <w:r w:rsidRPr="00591870">
        <w:rPr>
          <w:rFonts w:ascii="Times New Roman" w:eastAsia="Times New Roman" w:hAnsi="Times New Roman"/>
          <w:lang w:val="x-none" w:eastAsia="x-none"/>
        </w:rPr>
        <w:t xml:space="preserve">:  describe the incremental (GEF Trust Fund/NPIF) or additional (LDCF/SCCF) activities  requested for GEF/LDCF/SCCF/NPIF  financing and the associated </w:t>
      </w:r>
      <w:hyperlink r:id="rId15" w:history="1">
        <w:r w:rsidRPr="00591870">
          <w:rPr>
            <w:rFonts w:ascii="Times New Roman" w:eastAsia="Times New Roman" w:hAnsi="Times New Roman"/>
            <w:color w:val="0000FF"/>
            <w:u w:val="single"/>
            <w:lang w:val="x-none" w:eastAsia="x-none"/>
          </w:rPr>
          <w:t>global environmental benefits</w:t>
        </w:r>
      </w:hyperlink>
      <w:r w:rsidRPr="00591870">
        <w:rPr>
          <w:rFonts w:ascii="Times New Roman" w:eastAsia="Times New Roman" w:hAnsi="Times New Roman"/>
          <w:color w:val="000000"/>
          <w:lang w:val="x-none" w:eastAsia="x-none"/>
        </w:rPr>
        <w:t xml:space="preserve">  (GEF Trust Fund) or associated adaptation benefits (LDCF/SCCF) to be delivered by the project: </w:t>
      </w:r>
      <w:r w:rsidRPr="00591870">
        <w:rPr>
          <w:rFonts w:ascii="Times New Roman" w:eastAsia="Times New Roman" w:hAnsi="Times New Roman"/>
          <w:lang w:val="x-none" w:eastAsia="x-none"/>
        </w:rPr>
        <w:t xml:space="preserve">  </w:t>
      </w:r>
      <w:bookmarkStart w:id="262" w:name="pjIncrementalCost"/>
      <w:r w:rsidR="003A495F">
        <w:rPr>
          <w:rFonts w:ascii="Times New Roman" w:eastAsia="Times New Roman" w:hAnsi="Times New Roman"/>
          <w:lang w:val="x-none" w:eastAsia="x-none"/>
        </w:rPr>
        <w:fldChar w:fldCharType="begin">
          <w:ffData>
            <w:name w:val="pjIncrementalCost"/>
            <w:enabled/>
            <w:calcOnExit w:val="0"/>
            <w:textInput/>
          </w:ffData>
        </w:fldChar>
      </w:r>
      <w:r w:rsidR="003A495F">
        <w:rPr>
          <w:rFonts w:ascii="Times New Roman" w:eastAsia="Times New Roman" w:hAnsi="Times New Roman"/>
          <w:lang w:val="x-none" w:eastAsia="x-none"/>
        </w:rPr>
        <w:instrText xml:space="preserve"> FORMTEXT </w:instrText>
      </w:r>
      <w:r w:rsidR="003A495F">
        <w:rPr>
          <w:rFonts w:ascii="Times New Roman" w:eastAsia="Times New Roman" w:hAnsi="Times New Roman"/>
          <w:lang w:val="x-none" w:eastAsia="x-none"/>
        </w:rPr>
      </w:r>
      <w:r w:rsidR="003A495F">
        <w:rPr>
          <w:rFonts w:ascii="Times New Roman" w:eastAsia="Times New Roman" w:hAnsi="Times New Roman"/>
          <w:lang w:val="x-none" w:eastAsia="x-none"/>
        </w:rPr>
        <w:fldChar w:fldCharType="separate"/>
      </w:r>
    </w:p>
    <w:p w14:paraId="1154473F" w14:textId="77777777" w:rsidR="00B8656F" w:rsidRDefault="00A21165" w:rsidP="006F1B71">
      <w:pPr>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8</w:t>
      </w:r>
      <w:r w:rsidR="005F243E" w:rsidRPr="005F243E">
        <w:rPr>
          <w:rFonts w:ascii="Times New Roman" w:eastAsia="Times New Roman" w:hAnsi="Times New Roman"/>
          <w:noProof/>
          <w:lang w:eastAsia="x-none"/>
        </w:rPr>
        <w:t>.</w:t>
      </w:r>
      <w:r w:rsidR="006F1B71">
        <w:rPr>
          <w:rFonts w:ascii="Times New Roman" w:eastAsia="Times New Roman" w:hAnsi="Times New Roman"/>
          <w:noProof/>
          <w:lang w:eastAsia="x-none"/>
        </w:rPr>
        <w:t xml:space="preserve">  </w:t>
      </w:r>
      <w:r w:rsidR="006F1B71" w:rsidRPr="006F1B71">
        <w:rPr>
          <w:rFonts w:ascii="Times New Roman" w:eastAsia="Times New Roman" w:hAnsi="Times New Roman"/>
          <w:noProof/>
          <w:lang w:eastAsia="x-none"/>
        </w:rPr>
        <w:t>This project takes an incremental approach from a GEF construct towards strengthening Kiribati’s environmental information management and knowledge to meet Rio Convention objectives.  In the absence of this project, the necessary capacity building to address the environment data needs of MELAD-ECD will remain an outstanding need at the national level in Kiribati. It would prevent Kiribati to achieve global environmental benefits through better environmental information. Government staff would remain insufficiently equipped and knowledgeable about how to develop, maintain and sustain an environmental management information system (EMIS) and a compliance monitoring system. More 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national information systems.</w:t>
      </w:r>
      <w:r w:rsidR="006F1B71">
        <w:rPr>
          <w:rFonts w:ascii="Times New Roman" w:eastAsia="Times New Roman" w:hAnsi="Times New Roman"/>
          <w:noProof/>
          <w:lang w:eastAsia="x-none"/>
        </w:rPr>
        <w:t xml:space="preserve"> Kiribari</w:t>
      </w:r>
      <w:r w:rsidR="006F1B71" w:rsidRPr="006F1B71">
        <w:rPr>
          <w:rFonts w:ascii="Times New Roman" w:eastAsia="Times New Roman" w:hAnsi="Times New Roman"/>
          <w:noProof/>
          <w:lang w:eastAsia="x-none"/>
        </w:rPr>
        <w:t>, as both a SIDS and a LDC, has many limitations including the small office with limited number of staff members in place who work at MELAD-ECD. At the same time, environment data are widely scattered and fragmented and the generation of environment data is also ad hoc at the country level; responding to reporting needs and not conducted on a regular basis. In most cases, environment data are produced when there are opportunities through externally funded projects. Under the GEF Alternative, the external resources will allow Kiribati to address this long outstanding environmental information need within MELAD-ECD. This GEF support is crucial to assist the Government of Kiribati in this important area at the country level.  Barriers identified through the NCSA process will be thoroughly re-assessed and effective and efficient solutions to address those related to the availability of environmental information will be detailed and implemented with the support of the project. The project will build on the existing baseline, seeking to improve the mechanisms and procedures in institutions responsible for environmental information management and to develop the capacity of the staff in these institutions in Kiribati.</w:t>
      </w:r>
    </w:p>
    <w:p w14:paraId="006F68EB" w14:textId="08DB17C7" w:rsidR="00591870" w:rsidRPr="00591870" w:rsidRDefault="00B8656F" w:rsidP="006F1B71">
      <w:pPr>
        <w:spacing w:after="120" w:line="240" w:lineRule="auto"/>
        <w:jc w:val="both"/>
        <w:rPr>
          <w:rFonts w:ascii="Times New Roman" w:eastAsia="Times New Roman" w:hAnsi="Times New Roman"/>
          <w:lang w:val="x-none" w:eastAsia="x-none"/>
        </w:rPr>
      </w:pPr>
      <w:r>
        <w:rPr>
          <w:rFonts w:ascii="Times New Roman" w:eastAsia="Times New Roman" w:hAnsi="Times New Roman"/>
          <w:noProof/>
          <w:lang w:eastAsia="x-none"/>
        </w:rPr>
        <w:lastRenderedPageBreak/>
        <w:t xml:space="preserve">Note that the expected outcomes and expected outputs in the project framework in the PIF (section B) were reviewed and revised, following the consultations conducted during the PPG phase. The changes are mostly a refinement of the project framework with no fundamental changes. These changes are reflected in section B Project Framework above and also in the Project Results Framework in the project document. </w:t>
      </w:r>
      <w:r w:rsidR="003A495F">
        <w:rPr>
          <w:rFonts w:ascii="Times New Roman" w:eastAsia="Times New Roman" w:hAnsi="Times New Roman"/>
          <w:lang w:val="x-none" w:eastAsia="x-none"/>
        </w:rPr>
        <w:fldChar w:fldCharType="end"/>
      </w:r>
      <w:bookmarkEnd w:id="262"/>
    </w:p>
    <w:p w14:paraId="4D18BBFD" w14:textId="77777777" w:rsidR="00523194" w:rsidRDefault="0035107A" w:rsidP="00C0015E">
      <w:pPr>
        <w:spacing w:after="120" w:line="240" w:lineRule="auto"/>
        <w:ind w:left="432" w:hanging="432"/>
        <w:rPr>
          <w:rFonts w:ascii="Times New Roman" w:eastAsia="Times New Roman" w:hAnsi="Times New Roman"/>
          <w:noProof/>
        </w:rPr>
      </w:pPr>
      <w:proofErr w:type="gramStart"/>
      <w:r w:rsidRPr="0035107A">
        <w:rPr>
          <w:rFonts w:ascii="Times New Roman" w:eastAsia="Times New Roman" w:hAnsi="Times New Roman"/>
          <w:color w:val="000000"/>
        </w:rPr>
        <w:t>A.6  Risks</w:t>
      </w:r>
      <w:proofErr w:type="gramEnd"/>
      <w:r w:rsidRPr="0035107A">
        <w:rPr>
          <w:rFonts w:ascii="Times New Roman" w:eastAsia="Times New Roman" w:hAnsi="Times New Roman"/>
          <w:color w:val="000000"/>
        </w:rPr>
        <w:t>,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263" w:name="pjRisk"/>
      <w:r w:rsidR="003A495F">
        <w:rPr>
          <w:rFonts w:ascii="Times New Roman" w:eastAsia="Times New Roman" w:hAnsi="Times New Roman"/>
        </w:rPr>
        <w:fldChar w:fldCharType="begin">
          <w:ffData>
            <w:name w:val="pjRisk"/>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14:paraId="48F0B0BA" w14:textId="77777777" w:rsidR="00523194" w:rsidRDefault="00A33F80" w:rsidP="00C0015E">
      <w:pPr>
        <w:spacing w:after="120" w:line="240" w:lineRule="auto"/>
        <w:ind w:left="432" w:hanging="432"/>
        <w:rPr>
          <w:rFonts w:ascii="Times New Roman" w:eastAsia="Times New Roman" w:hAnsi="Times New Roman"/>
          <w:noProof/>
        </w:rPr>
      </w:pPr>
      <w:r>
        <w:rPr>
          <w:rFonts w:ascii="Times New Roman" w:eastAsia="Times New Roman" w:hAnsi="Times New Roman"/>
          <w:noProof/>
        </w:rPr>
        <w:t>9</w:t>
      </w:r>
      <w:r w:rsidR="00523194" w:rsidRPr="00523194">
        <w:rPr>
          <w:rFonts w:ascii="Times New Roman" w:eastAsia="Times New Roman" w:hAnsi="Times New Roman"/>
          <w:noProof/>
        </w:rPr>
        <w:t>.</w:t>
      </w:r>
      <w:r w:rsidR="00523194" w:rsidRPr="00523194">
        <w:rPr>
          <w:rFonts w:ascii="Times New Roman" w:eastAsia="Times New Roman" w:hAnsi="Times New Roman"/>
          <w:noProof/>
        </w:rPr>
        <w:tab/>
        <w:t xml:space="preserve">An initial analysis of Risks was provided in the PIF in section B.4. This has been developed in the UNDP Project Document (Section C3c). The risks and </w:t>
      </w:r>
      <w:r w:rsidR="00A21165">
        <w:rPr>
          <w:rFonts w:ascii="Times New Roman" w:eastAsia="Times New Roman" w:hAnsi="Times New Roman"/>
          <w:noProof/>
        </w:rPr>
        <w:t xml:space="preserve">assumptions </w:t>
      </w:r>
      <w:r w:rsidR="00523194" w:rsidRPr="00523194">
        <w:rPr>
          <w:rFonts w:ascii="Times New Roman" w:eastAsia="Times New Roman" w:hAnsi="Times New Roman"/>
          <w:noProof/>
        </w:rPr>
        <w:t xml:space="preserve">are summarized in the following table. </w:t>
      </w:r>
    </w:p>
    <w:p w14:paraId="54B8B060" w14:textId="77777777" w:rsidR="00523194" w:rsidRPr="0035107A" w:rsidRDefault="003A495F" w:rsidP="00C0015E">
      <w:pPr>
        <w:spacing w:after="120" w:line="240" w:lineRule="auto"/>
        <w:ind w:left="432" w:hanging="432"/>
        <w:rPr>
          <w:rFonts w:ascii="Times New Roman" w:eastAsia="Times New Roman" w:hAnsi="Times New Roman"/>
          <w:bCs/>
        </w:rPr>
      </w:pPr>
      <w:r>
        <w:rPr>
          <w:rFonts w:ascii="Times New Roman" w:eastAsia="Times New Roman" w:hAnsi="Times New Roman"/>
        </w:rPr>
        <w:fldChar w:fldCharType="end"/>
      </w:r>
      <w:bookmarkEnd w:id="26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0"/>
        <w:gridCol w:w="903"/>
        <w:gridCol w:w="4586"/>
      </w:tblGrid>
      <w:tr w:rsidR="00523194" w:rsidRPr="005F1711" w14:paraId="394E19BD" w14:textId="77777777" w:rsidTr="00E264AA">
        <w:trPr>
          <w:jc w:val="center"/>
        </w:trPr>
        <w:tc>
          <w:tcPr>
            <w:tcW w:w="0" w:type="auto"/>
            <w:shd w:val="clear" w:color="auto" w:fill="DBE5F1"/>
          </w:tcPr>
          <w:p w14:paraId="4C5346CA" w14:textId="77777777" w:rsidR="00523194" w:rsidRPr="005F1711" w:rsidRDefault="00523194" w:rsidP="00523194">
            <w:pPr>
              <w:widowControl w:val="0"/>
              <w:ind w:left="360"/>
              <w:contextualSpacing/>
              <w:jc w:val="center"/>
              <w:rPr>
                <w:b/>
                <w:sz w:val="20"/>
                <w:szCs w:val="20"/>
              </w:rPr>
            </w:pPr>
            <w:r w:rsidRPr="005F1711">
              <w:rPr>
                <w:b/>
                <w:sz w:val="20"/>
                <w:szCs w:val="20"/>
              </w:rPr>
              <w:t>Risk</w:t>
            </w:r>
          </w:p>
        </w:tc>
        <w:tc>
          <w:tcPr>
            <w:tcW w:w="0" w:type="auto"/>
            <w:shd w:val="clear" w:color="auto" w:fill="DBE5F1"/>
          </w:tcPr>
          <w:p w14:paraId="31CF8D26" w14:textId="77777777" w:rsidR="00523194" w:rsidRPr="005F1711" w:rsidRDefault="00523194" w:rsidP="00523194">
            <w:pPr>
              <w:widowControl w:val="0"/>
              <w:contextualSpacing/>
              <w:jc w:val="center"/>
              <w:rPr>
                <w:b/>
                <w:sz w:val="20"/>
                <w:szCs w:val="20"/>
              </w:rPr>
            </w:pPr>
            <w:r w:rsidRPr="005F1711">
              <w:rPr>
                <w:b/>
                <w:sz w:val="20"/>
                <w:szCs w:val="20"/>
              </w:rPr>
              <w:t>Level</w:t>
            </w:r>
          </w:p>
        </w:tc>
        <w:tc>
          <w:tcPr>
            <w:tcW w:w="4586" w:type="dxa"/>
            <w:shd w:val="clear" w:color="auto" w:fill="DBE5F1"/>
          </w:tcPr>
          <w:p w14:paraId="0266B583" w14:textId="77777777" w:rsidR="00523194" w:rsidRPr="005F1711" w:rsidRDefault="00523194" w:rsidP="00523194">
            <w:pPr>
              <w:widowControl w:val="0"/>
              <w:ind w:left="360"/>
              <w:contextualSpacing/>
              <w:jc w:val="center"/>
              <w:rPr>
                <w:b/>
                <w:sz w:val="20"/>
                <w:szCs w:val="20"/>
              </w:rPr>
            </w:pPr>
            <w:r w:rsidRPr="005F1711">
              <w:rPr>
                <w:b/>
                <w:sz w:val="20"/>
                <w:szCs w:val="20"/>
              </w:rPr>
              <w:t>Mitigation measure</w:t>
            </w:r>
          </w:p>
        </w:tc>
      </w:tr>
      <w:tr w:rsidR="00B373E3" w:rsidRPr="005F1711" w14:paraId="39CF5F18" w14:textId="77777777" w:rsidTr="00E264AA">
        <w:trPr>
          <w:jc w:val="center"/>
        </w:trPr>
        <w:tc>
          <w:tcPr>
            <w:tcW w:w="0" w:type="auto"/>
          </w:tcPr>
          <w:p w14:paraId="043E3584" w14:textId="77777777" w:rsidR="00B373E3" w:rsidRPr="00A21165" w:rsidRDefault="00B373E3" w:rsidP="00A21165">
            <w:pPr>
              <w:widowControl w:val="0"/>
              <w:spacing w:after="0" w:line="240" w:lineRule="auto"/>
              <w:contextualSpacing/>
              <w:rPr>
                <w:sz w:val="20"/>
                <w:szCs w:val="20"/>
              </w:rPr>
            </w:pPr>
            <w:r w:rsidRPr="00A21165">
              <w:rPr>
                <w:sz w:val="20"/>
                <w:szCs w:val="20"/>
              </w:rPr>
              <w:t>Political will to provide ECD with the necessary resources to sustain the EMIS and the CMS</w:t>
            </w:r>
          </w:p>
        </w:tc>
        <w:tc>
          <w:tcPr>
            <w:tcW w:w="0" w:type="auto"/>
            <w:vAlign w:val="center"/>
          </w:tcPr>
          <w:p w14:paraId="6197C8DE" w14:textId="77777777" w:rsidR="00B373E3" w:rsidRPr="005F1711" w:rsidRDefault="00B373E3" w:rsidP="00B373E3">
            <w:pPr>
              <w:widowControl w:val="0"/>
              <w:spacing w:after="0" w:line="240" w:lineRule="auto"/>
              <w:contextualSpacing/>
              <w:jc w:val="center"/>
              <w:rPr>
                <w:sz w:val="20"/>
                <w:szCs w:val="20"/>
              </w:rPr>
            </w:pPr>
            <w:r w:rsidRPr="005F1711">
              <w:rPr>
                <w:sz w:val="20"/>
                <w:szCs w:val="20"/>
              </w:rPr>
              <w:t>Low</w:t>
            </w:r>
          </w:p>
        </w:tc>
        <w:tc>
          <w:tcPr>
            <w:tcW w:w="4586" w:type="dxa"/>
          </w:tcPr>
          <w:p w14:paraId="1701C42B" w14:textId="77777777" w:rsidR="00B373E3" w:rsidRPr="00B373E3" w:rsidRDefault="00B373E3" w:rsidP="00B373E3">
            <w:pPr>
              <w:widowControl w:val="0"/>
              <w:spacing w:after="0" w:line="240" w:lineRule="auto"/>
              <w:contextualSpacing/>
              <w:rPr>
                <w:sz w:val="20"/>
                <w:szCs w:val="20"/>
              </w:rPr>
            </w:pPr>
            <w:r w:rsidRPr="00B373E3">
              <w:rPr>
                <w:sz w:val="20"/>
                <w:szCs w:val="20"/>
              </w:rPr>
              <w:t>MELAD will support ECD and provide it with necessary resources</w:t>
            </w:r>
          </w:p>
        </w:tc>
      </w:tr>
      <w:tr w:rsidR="00B373E3" w:rsidRPr="005F1711" w14:paraId="595868A0" w14:textId="77777777" w:rsidTr="00E264AA">
        <w:trPr>
          <w:jc w:val="center"/>
        </w:trPr>
        <w:tc>
          <w:tcPr>
            <w:tcW w:w="0" w:type="auto"/>
          </w:tcPr>
          <w:p w14:paraId="637FDB68" w14:textId="77777777" w:rsidR="00B373E3" w:rsidRPr="00A21165" w:rsidRDefault="00B373E3" w:rsidP="00A21165">
            <w:pPr>
              <w:widowControl w:val="0"/>
              <w:spacing w:after="0" w:line="240" w:lineRule="auto"/>
              <w:contextualSpacing/>
              <w:rPr>
                <w:sz w:val="20"/>
                <w:szCs w:val="20"/>
              </w:rPr>
            </w:pPr>
            <w:r w:rsidRPr="00A21165">
              <w:rPr>
                <w:sz w:val="20"/>
                <w:szCs w:val="20"/>
              </w:rPr>
              <w:t>New information is not used and stays stored in computers at ECD</w:t>
            </w:r>
          </w:p>
        </w:tc>
        <w:tc>
          <w:tcPr>
            <w:tcW w:w="0" w:type="auto"/>
            <w:vAlign w:val="center"/>
          </w:tcPr>
          <w:p w14:paraId="3B110DC2" w14:textId="77777777" w:rsidR="00B373E3" w:rsidRPr="005F1711" w:rsidRDefault="00B373E3" w:rsidP="00B373E3">
            <w:pPr>
              <w:widowControl w:val="0"/>
              <w:spacing w:after="0" w:line="240" w:lineRule="auto"/>
              <w:contextualSpacing/>
              <w:jc w:val="center"/>
              <w:rPr>
                <w:sz w:val="20"/>
                <w:szCs w:val="20"/>
              </w:rPr>
            </w:pPr>
            <w:r w:rsidRPr="005F1711">
              <w:rPr>
                <w:sz w:val="20"/>
                <w:szCs w:val="20"/>
              </w:rPr>
              <w:t>Medium</w:t>
            </w:r>
          </w:p>
        </w:tc>
        <w:tc>
          <w:tcPr>
            <w:tcW w:w="4586" w:type="dxa"/>
          </w:tcPr>
          <w:p w14:paraId="18499150" w14:textId="77777777" w:rsidR="00B373E3" w:rsidRPr="00B373E3" w:rsidRDefault="00B373E3" w:rsidP="00B373E3">
            <w:pPr>
              <w:widowControl w:val="0"/>
              <w:spacing w:after="0" w:line="240" w:lineRule="auto"/>
              <w:contextualSpacing/>
              <w:rPr>
                <w:sz w:val="20"/>
                <w:szCs w:val="20"/>
              </w:rPr>
            </w:pPr>
            <w:r w:rsidRPr="00B373E3">
              <w:rPr>
                <w:sz w:val="20"/>
                <w:szCs w:val="20"/>
              </w:rPr>
              <w:t>Better environmental information is readily available and actively utilized and used</w:t>
            </w:r>
          </w:p>
        </w:tc>
      </w:tr>
      <w:tr w:rsidR="00B373E3" w:rsidRPr="005F1711" w14:paraId="5A57B4F9" w14:textId="77777777" w:rsidTr="00E264AA">
        <w:trPr>
          <w:jc w:val="center"/>
        </w:trPr>
        <w:tc>
          <w:tcPr>
            <w:tcW w:w="0" w:type="auto"/>
          </w:tcPr>
          <w:p w14:paraId="2FB2B5AA" w14:textId="77777777" w:rsidR="00B373E3" w:rsidRPr="005F1711" w:rsidRDefault="00B373E3" w:rsidP="00A21165">
            <w:pPr>
              <w:widowControl w:val="0"/>
              <w:spacing w:after="0" w:line="240" w:lineRule="auto"/>
              <w:contextualSpacing/>
              <w:rPr>
                <w:sz w:val="20"/>
                <w:szCs w:val="20"/>
              </w:rPr>
            </w:pPr>
            <w:r w:rsidRPr="00A21165">
              <w:rPr>
                <w:sz w:val="20"/>
                <w:szCs w:val="20"/>
              </w:rPr>
              <w:t>Communications and national reports are not submitted on time</w:t>
            </w:r>
          </w:p>
        </w:tc>
        <w:tc>
          <w:tcPr>
            <w:tcW w:w="0" w:type="auto"/>
            <w:vAlign w:val="center"/>
          </w:tcPr>
          <w:p w14:paraId="75F0180A" w14:textId="77777777" w:rsidR="00B373E3" w:rsidRPr="00B373E3" w:rsidRDefault="00B373E3" w:rsidP="00B373E3">
            <w:pPr>
              <w:widowControl w:val="0"/>
              <w:spacing w:after="0" w:line="240" w:lineRule="auto"/>
              <w:contextualSpacing/>
              <w:jc w:val="center"/>
              <w:rPr>
                <w:sz w:val="20"/>
                <w:szCs w:val="20"/>
              </w:rPr>
            </w:pPr>
            <w:r w:rsidRPr="00B373E3">
              <w:rPr>
                <w:sz w:val="20"/>
                <w:szCs w:val="20"/>
              </w:rPr>
              <w:t>Medium</w:t>
            </w:r>
          </w:p>
        </w:tc>
        <w:tc>
          <w:tcPr>
            <w:tcW w:w="4586" w:type="dxa"/>
          </w:tcPr>
          <w:p w14:paraId="16D73D4F" w14:textId="77777777" w:rsidR="00B373E3" w:rsidRPr="00B373E3" w:rsidRDefault="00B373E3" w:rsidP="00B373E3">
            <w:pPr>
              <w:widowControl w:val="0"/>
              <w:spacing w:after="0" w:line="240" w:lineRule="auto"/>
              <w:contextualSpacing/>
              <w:rPr>
                <w:sz w:val="20"/>
                <w:szCs w:val="20"/>
              </w:rPr>
            </w:pPr>
            <w:r w:rsidRPr="00B373E3">
              <w:rPr>
                <w:sz w:val="20"/>
                <w:szCs w:val="20"/>
              </w:rPr>
              <w:t>Communications/ reports are submitted on time and include information stored in the EMIS</w:t>
            </w:r>
          </w:p>
        </w:tc>
      </w:tr>
      <w:tr w:rsidR="00B373E3" w:rsidRPr="005F1711" w14:paraId="7E3BC229" w14:textId="77777777" w:rsidTr="00E264AA">
        <w:trPr>
          <w:jc w:val="center"/>
        </w:trPr>
        <w:tc>
          <w:tcPr>
            <w:tcW w:w="0" w:type="auto"/>
          </w:tcPr>
          <w:p w14:paraId="71C693EA" w14:textId="77777777" w:rsidR="00B373E3" w:rsidRPr="005F1711" w:rsidRDefault="00B373E3" w:rsidP="00A21165">
            <w:pPr>
              <w:widowControl w:val="0"/>
              <w:spacing w:after="0" w:line="240" w:lineRule="auto"/>
              <w:contextualSpacing/>
              <w:rPr>
                <w:sz w:val="20"/>
                <w:szCs w:val="20"/>
              </w:rPr>
            </w:pPr>
            <w:r w:rsidRPr="00A21165">
              <w:rPr>
                <w:sz w:val="20"/>
                <w:szCs w:val="20"/>
              </w:rPr>
              <w:t>Project activities and resources do not translate in increasing the capacity of ECD to provide better environmental information</w:t>
            </w:r>
          </w:p>
        </w:tc>
        <w:tc>
          <w:tcPr>
            <w:tcW w:w="0" w:type="auto"/>
            <w:vAlign w:val="center"/>
          </w:tcPr>
          <w:p w14:paraId="6A256194" w14:textId="77777777" w:rsidR="00B373E3" w:rsidRPr="005F1711"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371D686C" w14:textId="77777777" w:rsidR="00B373E3" w:rsidRPr="00B373E3" w:rsidRDefault="00B373E3" w:rsidP="00B373E3">
            <w:pPr>
              <w:widowControl w:val="0"/>
              <w:spacing w:after="0" w:line="240" w:lineRule="auto"/>
              <w:contextualSpacing/>
              <w:rPr>
                <w:sz w:val="20"/>
                <w:szCs w:val="20"/>
              </w:rPr>
            </w:pPr>
            <w:r w:rsidRPr="00B373E3">
              <w:rPr>
                <w:sz w:val="20"/>
                <w:szCs w:val="20"/>
              </w:rPr>
              <w:t>The project is effective in developing the capacity in the area of information management</w:t>
            </w:r>
          </w:p>
        </w:tc>
      </w:tr>
      <w:tr w:rsidR="00B373E3" w:rsidRPr="005F1711" w14:paraId="7B67A3AB" w14:textId="77777777" w:rsidTr="00E264AA">
        <w:trPr>
          <w:jc w:val="center"/>
        </w:trPr>
        <w:tc>
          <w:tcPr>
            <w:tcW w:w="0" w:type="auto"/>
          </w:tcPr>
          <w:p w14:paraId="5594914F" w14:textId="77777777" w:rsidR="00B373E3" w:rsidRPr="00A21165" w:rsidRDefault="00B373E3" w:rsidP="00A21165">
            <w:pPr>
              <w:widowControl w:val="0"/>
              <w:spacing w:after="0" w:line="240" w:lineRule="auto"/>
              <w:contextualSpacing/>
              <w:rPr>
                <w:sz w:val="20"/>
                <w:szCs w:val="20"/>
              </w:rPr>
            </w:pPr>
            <w:r w:rsidRPr="00A21165">
              <w:rPr>
                <w:sz w:val="20"/>
                <w:szCs w:val="20"/>
              </w:rPr>
              <w:t>Lack of relevant expertise in local market may result in delay of required outputs and distortion of targeted deadlines</w:t>
            </w:r>
          </w:p>
        </w:tc>
        <w:tc>
          <w:tcPr>
            <w:tcW w:w="0" w:type="auto"/>
            <w:vAlign w:val="center"/>
          </w:tcPr>
          <w:p w14:paraId="3F976BA0" w14:textId="77777777" w:rsidR="00B373E3" w:rsidRPr="00B373E3" w:rsidRDefault="00B373E3" w:rsidP="00B373E3">
            <w:pPr>
              <w:widowControl w:val="0"/>
              <w:spacing w:after="0" w:line="240" w:lineRule="auto"/>
              <w:contextualSpacing/>
              <w:jc w:val="center"/>
              <w:rPr>
                <w:sz w:val="20"/>
                <w:szCs w:val="20"/>
              </w:rPr>
            </w:pPr>
            <w:r>
              <w:rPr>
                <w:sz w:val="20"/>
                <w:szCs w:val="20"/>
              </w:rPr>
              <w:t>Medium</w:t>
            </w:r>
          </w:p>
        </w:tc>
        <w:tc>
          <w:tcPr>
            <w:tcW w:w="4586" w:type="dxa"/>
          </w:tcPr>
          <w:p w14:paraId="2F08B07E" w14:textId="77777777" w:rsidR="00B373E3" w:rsidRPr="00B373E3" w:rsidRDefault="00B373E3" w:rsidP="00B373E3">
            <w:pPr>
              <w:widowControl w:val="0"/>
              <w:spacing w:after="0" w:line="240" w:lineRule="auto"/>
              <w:contextualSpacing/>
              <w:rPr>
                <w:sz w:val="20"/>
                <w:szCs w:val="20"/>
              </w:rPr>
            </w:pPr>
            <w:r w:rsidRPr="00B373E3">
              <w:rPr>
                <w:sz w:val="20"/>
                <w:szCs w:val="20"/>
              </w:rPr>
              <w:t>Implementation of project activities and recruitment of relevant national expertise is monitored and actions will be identified if the lack of expertise is affecting the timely implementation of the project</w:t>
            </w:r>
          </w:p>
        </w:tc>
      </w:tr>
      <w:tr w:rsidR="00B373E3" w:rsidRPr="005F1711" w14:paraId="518A67C2" w14:textId="77777777" w:rsidTr="00E264AA">
        <w:trPr>
          <w:jc w:val="center"/>
        </w:trPr>
        <w:tc>
          <w:tcPr>
            <w:tcW w:w="0" w:type="auto"/>
          </w:tcPr>
          <w:p w14:paraId="51FEC56A" w14:textId="77777777" w:rsidR="00B373E3" w:rsidRPr="00B373E3" w:rsidRDefault="00B373E3" w:rsidP="00B373E3">
            <w:pPr>
              <w:widowControl w:val="0"/>
              <w:spacing w:after="0" w:line="240" w:lineRule="auto"/>
              <w:contextualSpacing/>
              <w:rPr>
                <w:sz w:val="20"/>
                <w:szCs w:val="20"/>
              </w:rPr>
            </w:pPr>
            <w:r w:rsidRPr="00B373E3">
              <w:rPr>
                <w:sz w:val="20"/>
                <w:szCs w:val="20"/>
              </w:rPr>
              <w:t>Acquire inadequate hardware within the ECD context and the EMIS hardware requirements</w:t>
            </w:r>
          </w:p>
        </w:tc>
        <w:tc>
          <w:tcPr>
            <w:tcW w:w="0" w:type="auto"/>
            <w:vAlign w:val="center"/>
          </w:tcPr>
          <w:p w14:paraId="35E85BBC" w14:textId="77777777" w:rsidR="00B373E3" w:rsidRPr="00B373E3"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2E14082D" w14:textId="77777777" w:rsidR="00B373E3" w:rsidRPr="00B373E3" w:rsidRDefault="00B373E3" w:rsidP="00B373E3">
            <w:pPr>
              <w:widowControl w:val="0"/>
              <w:spacing w:after="0" w:line="240" w:lineRule="auto"/>
              <w:contextualSpacing/>
              <w:rPr>
                <w:sz w:val="20"/>
                <w:szCs w:val="20"/>
              </w:rPr>
            </w:pPr>
            <w:r w:rsidRPr="00B373E3">
              <w:rPr>
                <w:sz w:val="20"/>
                <w:szCs w:val="20"/>
              </w:rPr>
              <w:t>Specification requirements will be done carefully to identify the adequate hardware, communication and network equipment</w:t>
            </w:r>
          </w:p>
        </w:tc>
      </w:tr>
      <w:tr w:rsidR="00B373E3" w:rsidRPr="005F1711" w14:paraId="19280398" w14:textId="77777777" w:rsidTr="00E264AA">
        <w:trPr>
          <w:jc w:val="center"/>
        </w:trPr>
        <w:tc>
          <w:tcPr>
            <w:tcW w:w="0" w:type="auto"/>
          </w:tcPr>
          <w:p w14:paraId="45BB6D45" w14:textId="77777777" w:rsidR="00B373E3" w:rsidRPr="00B373E3" w:rsidRDefault="00B373E3" w:rsidP="00B373E3">
            <w:pPr>
              <w:widowControl w:val="0"/>
              <w:spacing w:after="0" w:line="240" w:lineRule="auto"/>
              <w:contextualSpacing/>
              <w:rPr>
                <w:sz w:val="20"/>
                <w:szCs w:val="20"/>
              </w:rPr>
            </w:pPr>
            <w:r w:rsidRPr="00B373E3">
              <w:rPr>
                <w:sz w:val="20"/>
                <w:szCs w:val="20"/>
              </w:rPr>
              <w:t>Political will to accept sharing data among government institutions</w:t>
            </w:r>
          </w:p>
        </w:tc>
        <w:tc>
          <w:tcPr>
            <w:tcW w:w="0" w:type="auto"/>
            <w:vAlign w:val="center"/>
          </w:tcPr>
          <w:p w14:paraId="425BCA35" w14:textId="77777777" w:rsidR="00B373E3" w:rsidRPr="00B373E3" w:rsidRDefault="00B373E3" w:rsidP="00B373E3">
            <w:pPr>
              <w:widowControl w:val="0"/>
              <w:spacing w:after="0" w:line="240" w:lineRule="auto"/>
              <w:contextualSpacing/>
              <w:jc w:val="center"/>
              <w:rPr>
                <w:sz w:val="20"/>
                <w:szCs w:val="20"/>
              </w:rPr>
            </w:pPr>
            <w:r>
              <w:rPr>
                <w:sz w:val="20"/>
                <w:szCs w:val="20"/>
              </w:rPr>
              <w:t>Medium</w:t>
            </w:r>
          </w:p>
        </w:tc>
        <w:tc>
          <w:tcPr>
            <w:tcW w:w="4586" w:type="dxa"/>
          </w:tcPr>
          <w:p w14:paraId="56691A6F" w14:textId="77777777" w:rsidR="00B373E3" w:rsidRPr="00B373E3" w:rsidRDefault="00B373E3" w:rsidP="00B373E3">
            <w:pPr>
              <w:widowControl w:val="0"/>
              <w:spacing w:after="0" w:line="240" w:lineRule="auto"/>
              <w:contextualSpacing/>
              <w:rPr>
                <w:sz w:val="20"/>
                <w:szCs w:val="20"/>
              </w:rPr>
            </w:pPr>
            <w:r w:rsidRPr="00B373E3">
              <w:rPr>
                <w:sz w:val="20"/>
                <w:szCs w:val="20"/>
              </w:rPr>
              <w:t>Government will see the benefit of sharing data through cabinet support</w:t>
            </w:r>
          </w:p>
        </w:tc>
      </w:tr>
      <w:tr w:rsidR="00B373E3" w:rsidRPr="005F1711" w14:paraId="67050934" w14:textId="77777777" w:rsidTr="00E264AA">
        <w:trPr>
          <w:jc w:val="center"/>
        </w:trPr>
        <w:tc>
          <w:tcPr>
            <w:tcW w:w="0" w:type="auto"/>
          </w:tcPr>
          <w:p w14:paraId="2F1EADF2" w14:textId="77777777" w:rsidR="00B373E3" w:rsidRPr="00B373E3" w:rsidRDefault="00B373E3" w:rsidP="00B373E3">
            <w:pPr>
              <w:widowControl w:val="0"/>
              <w:spacing w:after="0" w:line="240" w:lineRule="auto"/>
              <w:contextualSpacing/>
              <w:rPr>
                <w:sz w:val="20"/>
                <w:szCs w:val="20"/>
              </w:rPr>
            </w:pPr>
            <w:r w:rsidRPr="00B373E3">
              <w:rPr>
                <w:sz w:val="20"/>
                <w:szCs w:val="20"/>
              </w:rPr>
              <w:t>No interest from decision-makers to use better environmental information</w:t>
            </w:r>
          </w:p>
        </w:tc>
        <w:tc>
          <w:tcPr>
            <w:tcW w:w="0" w:type="auto"/>
            <w:vAlign w:val="center"/>
          </w:tcPr>
          <w:p w14:paraId="4703DA94" w14:textId="77777777" w:rsidR="00B373E3" w:rsidRPr="00B373E3" w:rsidRDefault="00B373E3" w:rsidP="00B373E3">
            <w:pPr>
              <w:widowControl w:val="0"/>
              <w:spacing w:after="0" w:line="240" w:lineRule="auto"/>
              <w:contextualSpacing/>
              <w:jc w:val="center"/>
              <w:rPr>
                <w:sz w:val="20"/>
                <w:szCs w:val="20"/>
              </w:rPr>
            </w:pPr>
            <w:r>
              <w:rPr>
                <w:sz w:val="20"/>
                <w:szCs w:val="20"/>
              </w:rPr>
              <w:t>Medium</w:t>
            </w:r>
          </w:p>
        </w:tc>
        <w:tc>
          <w:tcPr>
            <w:tcW w:w="4586" w:type="dxa"/>
          </w:tcPr>
          <w:p w14:paraId="79E54C69" w14:textId="77777777" w:rsidR="00B373E3" w:rsidRPr="00B373E3" w:rsidRDefault="00B373E3" w:rsidP="00B373E3">
            <w:pPr>
              <w:widowControl w:val="0"/>
              <w:spacing w:after="0" w:line="240" w:lineRule="auto"/>
              <w:contextualSpacing/>
              <w:rPr>
                <w:sz w:val="20"/>
                <w:szCs w:val="20"/>
              </w:rPr>
            </w:pPr>
            <w:r w:rsidRPr="00B373E3">
              <w:rPr>
                <w:sz w:val="20"/>
                <w:szCs w:val="20"/>
              </w:rPr>
              <w:t>The benefit of using better environmental information will encourage decision-makers to use it</w:t>
            </w:r>
          </w:p>
          <w:p w14:paraId="6CB14084" w14:textId="77777777" w:rsidR="00B373E3" w:rsidRPr="005F1711" w:rsidRDefault="00B373E3" w:rsidP="00A21165">
            <w:pPr>
              <w:widowControl w:val="0"/>
              <w:spacing w:after="0" w:line="240" w:lineRule="auto"/>
              <w:contextualSpacing/>
              <w:rPr>
                <w:sz w:val="20"/>
                <w:szCs w:val="20"/>
              </w:rPr>
            </w:pPr>
            <w:r w:rsidRPr="00B373E3">
              <w:rPr>
                <w:sz w:val="20"/>
                <w:szCs w:val="20"/>
              </w:rPr>
              <w:t>Cabinet support is in place</w:t>
            </w:r>
          </w:p>
        </w:tc>
      </w:tr>
      <w:tr w:rsidR="00B373E3" w:rsidRPr="005F1711" w14:paraId="7AD026B8" w14:textId="77777777" w:rsidTr="00E264AA">
        <w:trPr>
          <w:jc w:val="center"/>
        </w:trPr>
        <w:tc>
          <w:tcPr>
            <w:tcW w:w="0" w:type="auto"/>
          </w:tcPr>
          <w:p w14:paraId="473EF678" w14:textId="77777777" w:rsidR="00B373E3" w:rsidRPr="00B373E3" w:rsidRDefault="00B373E3" w:rsidP="00B373E3">
            <w:pPr>
              <w:widowControl w:val="0"/>
              <w:spacing w:after="0" w:line="240" w:lineRule="auto"/>
              <w:contextualSpacing/>
              <w:rPr>
                <w:sz w:val="20"/>
                <w:szCs w:val="20"/>
              </w:rPr>
            </w:pPr>
            <w:r w:rsidRPr="00B373E3">
              <w:rPr>
                <w:sz w:val="20"/>
                <w:szCs w:val="20"/>
              </w:rPr>
              <w:t>There is no regional commitment to share environmental information</w:t>
            </w:r>
          </w:p>
        </w:tc>
        <w:tc>
          <w:tcPr>
            <w:tcW w:w="0" w:type="auto"/>
            <w:vAlign w:val="center"/>
          </w:tcPr>
          <w:p w14:paraId="5582269E" w14:textId="77777777" w:rsidR="00B373E3" w:rsidRPr="00B373E3"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7D10711B" w14:textId="77777777" w:rsidR="00B373E3" w:rsidRPr="00B373E3" w:rsidRDefault="00B373E3" w:rsidP="00B373E3">
            <w:pPr>
              <w:widowControl w:val="0"/>
              <w:spacing w:after="0" w:line="240" w:lineRule="auto"/>
              <w:contextualSpacing/>
              <w:rPr>
                <w:sz w:val="20"/>
                <w:szCs w:val="20"/>
              </w:rPr>
            </w:pPr>
            <w:r w:rsidRPr="00B373E3">
              <w:rPr>
                <w:sz w:val="20"/>
                <w:szCs w:val="20"/>
              </w:rPr>
              <w:t>Regional organizations will lead the sharing of environmental information</w:t>
            </w:r>
          </w:p>
        </w:tc>
      </w:tr>
      <w:tr w:rsidR="00B373E3" w:rsidRPr="005F1711" w14:paraId="3A01EE1F" w14:textId="77777777" w:rsidTr="00E264AA">
        <w:trPr>
          <w:jc w:val="center"/>
        </w:trPr>
        <w:tc>
          <w:tcPr>
            <w:tcW w:w="0" w:type="auto"/>
          </w:tcPr>
          <w:p w14:paraId="1E6A623F" w14:textId="77777777" w:rsidR="00B373E3" w:rsidRPr="00B373E3" w:rsidRDefault="00B373E3" w:rsidP="00B373E3">
            <w:pPr>
              <w:widowControl w:val="0"/>
              <w:spacing w:after="0" w:line="240" w:lineRule="auto"/>
              <w:contextualSpacing/>
              <w:rPr>
                <w:sz w:val="20"/>
                <w:szCs w:val="20"/>
              </w:rPr>
            </w:pPr>
            <w:r w:rsidRPr="00B373E3">
              <w:rPr>
                <w:sz w:val="20"/>
                <w:szCs w:val="20"/>
              </w:rPr>
              <w:t>The government does not fulfill its international obligations; including those from the 3 Rio Conventions</w:t>
            </w:r>
          </w:p>
        </w:tc>
        <w:tc>
          <w:tcPr>
            <w:tcW w:w="0" w:type="auto"/>
            <w:vAlign w:val="center"/>
          </w:tcPr>
          <w:p w14:paraId="7247D909" w14:textId="77777777" w:rsidR="00B373E3" w:rsidRPr="00B373E3"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495E196B" w14:textId="77777777" w:rsidR="00B373E3" w:rsidRPr="00B373E3" w:rsidRDefault="00B373E3" w:rsidP="00B373E3">
            <w:pPr>
              <w:widowControl w:val="0"/>
              <w:spacing w:after="0" w:line="240" w:lineRule="auto"/>
              <w:contextualSpacing/>
              <w:rPr>
                <w:sz w:val="20"/>
                <w:szCs w:val="20"/>
              </w:rPr>
            </w:pPr>
            <w:r w:rsidRPr="00B373E3">
              <w:rPr>
                <w:sz w:val="20"/>
                <w:szCs w:val="20"/>
              </w:rPr>
              <w:t>The government continues to fulfill its international commitments</w:t>
            </w:r>
          </w:p>
        </w:tc>
      </w:tr>
      <w:tr w:rsidR="00B373E3" w:rsidRPr="005F1711" w14:paraId="57F0F4EC" w14:textId="77777777" w:rsidTr="00E264AA">
        <w:trPr>
          <w:jc w:val="center"/>
        </w:trPr>
        <w:tc>
          <w:tcPr>
            <w:tcW w:w="0" w:type="auto"/>
          </w:tcPr>
          <w:p w14:paraId="7718E357" w14:textId="77777777" w:rsidR="00B373E3" w:rsidRPr="00B373E3" w:rsidRDefault="00B373E3" w:rsidP="00B373E3">
            <w:pPr>
              <w:widowControl w:val="0"/>
              <w:spacing w:after="0" w:line="240" w:lineRule="auto"/>
              <w:contextualSpacing/>
              <w:rPr>
                <w:sz w:val="20"/>
                <w:szCs w:val="20"/>
              </w:rPr>
            </w:pPr>
            <w:r w:rsidRPr="00B373E3">
              <w:rPr>
                <w:sz w:val="20"/>
                <w:szCs w:val="20"/>
              </w:rPr>
              <w:t>Socio-economic pressures do not de-value environmental attitudes and concern</w:t>
            </w:r>
          </w:p>
        </w:tc>
        <w:tc>
          <w:tcPr>
            <w:tcW w:w="0" w:type="auto"/>
            <w:vAlign w:val="center"/>
          </w:tcPr>
          <w:p w14:paraId="10D676C5" w14:textId="77777777" w:rsidR="00B373E3" w:rsidRPr="00B373E3" w:rsidRDefault="00B373E3" w:rsidP="00B373E3">
            <w:pPr>
              <w:widowControl w:val="0"/>
              <w:spacing w:after="0" w:line="240" w:lineRule="auto"/>
              <w:contextualSpacing/>
              <w:jc w:val="center"/>
              <w:rPr>
                <w:sz w:val="20"/>
                <w:szCs w:val="20"/>
              </w:rPr>
            </w:pPr>
            <w:r>
              <w:rPr>
                <w:sz w:val="20"/>
                <w:szCs w:val="20"/>
              </w:rPr>
              <w:t>Medium</w:t>
            </w:r>
          </w:p>
        </w:tc>
        <w:tc>
          <w:tcPr>
            <w:tcW w:w="4586" w:type="dxa"/>
          </w:tcPr>
          <w:p w14:paraId="0E972847" w14:textId="77777777" w:rsidR="00B373E3" w:rsidRPr="00B373E3" w:rsidRDefault="00B373E3" w:rsidP="00B373E3">
            <w:pPr>
              <w:widowControl w:val="0"/>
              <w:spacing w:after="0" w:line="240" w:lineRule="auto"/>
              <w:contextualSpacing/>
              <w:rPr>
                <w:sz w:val="20"/>
                <w:szCs w:val="20"/>
              </w:rPr>
            </w:pPr>
            <w:r w:rsidRPr="00B373E3">
              <w:rPr>
                <w:sz w:val="20"/>
                <w:szCs w:val="20"/>
              </w:rPr>
              <w:t>Survey results will show an increased awareness and understanding of the Rio Conventions’ implementation for decision-makers</w:t>
            </w:r>
          </w:p>
        </w:tc>
      </w:tr>
      <w:tr w:rsidR="00B373E3" w:rsidRPr="005F1711" w14:paraId="54827AAB" w14:textId="77777777" w:rsidTr="00E264AA">
        <w:trPr>
          <w:jc w:val="center"/>
        </w:trPr>
        <w:tc>
          <w:tcPr>
            <w:tcW w:w="0" w:type="auto"/>
          </w:tcPr>
          <w:p w14:paraId="51F0E65D" w14:textId="77777777" w:rsidR="00B373E3" w:rsidRPr="00B373E3" w:rsidRDefault="00B373E3" w:rsidP="00B373E3">
            <w:pPr>
              <w:widowControl w:val="0"/>
              <w:spacing w:after="0" w:line="240" w:lineRule="auto"/>
              <w:contextualSpacing/>
              <w:rPr>
                <w:sz w:val="20"/>
                <w:szCs w:val="20"/>
              </w:rPr>
            </w:pPr>
            <w:r w:rsidRPr="00B373E3">
              <w:rPr>
                <w:sz w:val="20"/>
                <w:szCs w:val="20"/>
              </w:rPr>
              <w:t>New indicators are adopted but they require additional resources to be monitored; which might not be available</w:t>
            </w:r>
          </w:p>
        </w:tc>
        <w:tc>
          <w:tcPr>
            <w:tcW w:w="0" w:type="auto"/>
            <w:vAlign w:val="center"/>
          </w:tcPr>
          <w:p w14:paraId="21C25574" w14:textId="77777777" w:rsidR="00B373E3" w:rsidRPr="00B373E3" w:rsidRDefault="00B373E3" w:rsidP="00B373E3">
            <w:pPr>
              <w:widowControl w:val="0"/>
              <w:spacing w:after="0" w:line="240" w:lineRule="auto"/>
              <w:contextualSpacing/>
              <w:jc w:val="center"/>
              <w:rPr>
                <w:sz w:val="20"/>
                <w:szCs w:val="20"/>
              </w:rPr>
            </w:pPr>
            <w:r>
              <w:rPr>
                <w:sz w:val="20"/>
                <w:szCs w:val="20"/>
              </w:rPr>
              <w:t>Medium</w:t>
            </w:r>
          </w:p>
        </w:tc>
        <w:tc>
          <w:tcPr>
            <w:tcW w:w="4586" w:type="dxa"/>
          </w:tcPr>
          <w:p w14:paraId="37550A8C" w14:textId="77777777" w:rsidR="00B373E3" w:rsidRPr="00B373E3" w:rsidRDefault="00B373E3" w:rsidP="00B373E3">
            <w:pPr>
              <w:widowControl w:val="0"/>
              <w:spacing w:after="0" w:line="240" w:lineRule="auto"/>
              <w:contextualSpacing/>
              <w:rPr>
                <w:sz w:val="20"/>
                <w:szCs w:val="20"/>
              </w:rPr>
            </w:pPr>
            <w:r w:rsidRPr="00B373E3">
              <w:rPr>
                <w:sz w:val="20"/>
                <w:szCs w:val="20"/>
              </w:rPr>
              <w:t>The government pursues its budget support to integrate the 3 Rio Conventions obligations into the Kiribati information management approach and monitoring system</w:t>
            </w:r>
          </w:p>
        </w:tc>
      </w:tr>
      <w:tr w:rsidR="00B373E3" w:rsidRPr="005F1711" w14:paraId="73C5D263" w14:textId="77777777" w:rsidTr="00E264AA">
        <w:trPr>
          <w:jc w:val="center"/>
        </w:trPr>
        <w:tc>
          <w:tcPr>
            <w:tcW w:w="0" w:type="auto"/>
          </w:tcPr>
          <w:p w14:paraId="2CA8DBD9" w14:textId="77777777" w:rsidR="00B373E3" w:rsidRPr="00B373E3" w:rsidRDefault="00B373E3" w:rsidP="00B373E3">
            <w:pPr>
              <w:widowControl w:val="0"/>
              <w:spacing w:after="0" w:line="240" w:lineRule="auto"/>
              <w:contextualSpacing/>
              <w:rPr>
                <w:sz w:val="20"/>
                <w:szCs w:val="20"/>
              </w:rPr>
            </w:pPr>
            <w:r w:rsidRPr="00B373E3">
              <w:rPr>
                <w:sz w:val="20"/>
                <w:szCs w:val="20"/>
              </w:rPr>
              <w:t>New standards, norms and procedures are identified but might not be adopted by the Government</w:t>
            </w:r>
          </w:p>
        </w:tc>
        <w:tc>
          <w:tcPr>
            <w:tcW w:w="0" w:type="auto"/>
            <w:vAlign w:val="center"/>
          </w:tcPr>
          <w:p w14:paraId="6506D29F" w14:textId="77777777" w:rsidR="00B373E3" w:rsidRPr="00B373E3"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51CAFFD8" w14:textId="77777777" w:rsidR="00B373E3" w:rsidRPr="00B373E3" w:rsidRDefault="00B373E3" w:rsidP="00B373E3">
            <w:pPr>
              <w:widowControl w:val="0"/>
              <w:spacing w:after="0" w:line="240" w:lineRule="auto"/>
              <w:contextualSpacing/>
              <w:rPr>
                <w:sz w:val="20"/>
                <w:szCs w:val="20"/>
              </w:rPr>
            </w:pPr>
            <w:r w:rsidRPr="00B373E3">
              <w:rPr>
                <w:sz w:val="20"/>
                <w:szCs w:val="20"/>
              </w:rPr>
              <w:t>The government pursues its policies to integrate the 3 Rio Conventions obligations into the Kiribati information management approach and monitoring system</w:t>
            </w:r>
          </w:p>
        </w:tc>
      </w:tr>
      <w:tr w:rsidR="00B373E3" w:rsidRPr="005F1711" w14:paraId="12FB702D" w14:textId="77777777" w:rsidTr="00E264AA">
        <w:trPr>
          <w:jc w:val="center"/>
        </w:trPr>
        <w:tc>
          <w:tcPr>
            <w:tcW w:w="0" w:type="auto"/>
          </w:tcPr>
          <w:p w14:paraId="072526C4" w14:textId="77777777" w:rsidR="00B373E3" w:rsidRPr="00B373E3" w:rsidRDefault="00B373E3" w:rsidP="00B373E3">
            <w:pPr>
              <w:widowControl w:val="0"/>
              <w:spacing w:after="0" w:line="240" w:lineRule="auto"/>
              <w:contextualSpacing/>
              <w:rPr>
                <w:sz w:val="20"/>
                <w:szCs w:val="20"/>
              </w:rPr>
            </w:pPr>
            <w:r w:rsidRPr="00B373E3">
              <w:rPr>
                <w:sz w:val="20"/>
                <w:szCs w:val="20"/>
              </w:rPr>
              <w:t>The in-service training system for public servants might not be interested in integrating into its catalogue the training curricula developed with the support of the project</w:t>
            </w:r>
          </w:p>
        </w:tc>
        <w:tc>
          <w:tcPr>
            <w:tcW w:w="0" w:type="auto"/>
            <w:vAlign w:val="center"/>
          </w:tcPr>
          <w:p w14:paraId="374CD7FD" w14:textId="77777777" w:rsidR="00B373E3" w:rsidRPr="00B373E3"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1A06D3E3" w14:textId="77777777" w:rsidR="00B373E3" w:rsidRPr="00B373E3" w:rsidRDefault="00B373E3" w:rsidP="00B373E3">
            <w:pPr>
              <w:widowControl w:val="0"/>
              <w:spacing w:after="0" w:line="240" w:lineRule="auto"/>
              <w:contextualSpacing/>
              <w:rPr>
                <w:sz w:val="20"/>
                <w:szCs w:val="20"/>
              </w:rPr>
            </w:pPr>
            <w:r w:rsidRPr="00B373E3">
              <w:rPr>
                <w:sz w:val="20"/>
                <w:szCs w:val="20"/>
              </w:rPr>
              <w:t>The related in-service training institution(s) will be contacted early on to establish a partnership with the project and involved them in designing and delivering the course</w:t>
            </w:r>
          </w:p>
        </w:tc>
      </w:tr>
      <w:tr w:rsidR="00B373E3" w:rsidRPr="005F1711" w14:paraId="25E14779" w14:textId="77777777" w:rsidTr="00E264AA">
        <w:trPr>
          <w:jc w:val="center"/>
        </w:trPr>
        <w:tc>
          <w:tcPr>
            <w:tcW w:w="0" w:type="auto"/>
          </w:tcPr>
          <w:p w14:paraId="530B377A" w14:textId="77777777" w:rsidR="00B373E3" w:rsidRPr="00B373E3" w:rsidRDefault="00B373E3" w:rsidP="00B373E3">
            <w:pPr>
              <w:widowControl w:val="0"/>
              <w:spacing w:after="0" w:line="240" w:lineRule="auto"/>
              <w:contextualSpacing/>
              <w:rPr>
                <w:sz w:val="20"/>
                <w:szCs w:val="20"/>
              </w:rPr>
            </w:pPr>
            <w:r w:rsidRPr="00B373E3">
              <w:rPr>
                <w:sz w:val="20"/>
                <w:szCs w:val="20"/>
              </w:rPr>
              <w:t>No interest in better integrating environmental information in government decision-making</w:t>
            </w:r>
          </w:p>
        </w:tc>
        <w:tc>
          <w:tcPr>
            <w:tcW w:w="0" w:type="auto"/>
            <w:vAlign w:val="center"/>
          </w:tcPr>
          <w:p w14:paraId="705C27F2" w14:textId="77777777" w:rsidR="00B373E3" w:rsidRPr="00B373E3" w:rsidRDefault="00B373E3" w:rsidP="00B373E3">
            <w:pPr>
              <w:widowControl w:val="0"/>
              <w:spacing w:after="0" w:line="240" w:lineRule="auto"/>
              <w:contextualSpacing/>
              <w:jc w:val="center"/>
              <w:rPr>
                <w:sz w:val="20"/>
                <w:szCs w:val="20"/>
              </w:rPr>
            </w:pPr>
            <w:r>
              <w:rPr>
                <w:sz w:val="20"/>
                <w:szCs w:val="20"/>
              </w:rPr>
              <w:t>Low</w:t>
            </w:r>
          </w:p>
        </w:tc>
        <w:tc>
          <w:tcPr>
            <w:tcW w:w="4586" w:type="dxa"/>
          </w:tcPr>
          <w:p w14:paraId="1A756CF2" w14:textId="77777777" w:rsidR="00B373E3" w:rsidRPr="00B373E3" w:rsidRDefault="00B373E3" w:rsidP="00B373E3">
            <w:pPr>
              <w:widowControl w:val="0"/>
              <w:spacing w:after="0" w:line="240" w:lineRule="auto"/>
              <w:contextualSpacing/>
              <w:rPr>
                <w:sz w:val="20"/>
                <w:szCs w:val="20"/>
              </w:rPr>
            </w:pPr>
            <w:r w:rsidRPr="00B373E3">
              <w:rPr>
                <w:sz w:val="20"/>
                <w:szCs w:val="20"/>
              </w:rPr>
              <w:t xml:space="preserve">There is sufficient commitment from decision-makers to maintain long-term support to public servant </w:t>
            </w:r>
            <w:r w:rsidRPr="00B373E3">
              <w:rPr>
                <w:sz w:val="20"/>
                <w:szCs w:val="20"/>
              </w:rPr>
              <w:lastRenderedPageBreak/>
              <w:t>training in the environmental area, including MEAs implementation in Kiribati</w:t>
            </w:r>
          </w:p>
        </w:tc>
      </w:tr>
    </w:tbl>
    <w:p w14:paraId="31380B27" w14:textId="77777777" w:rsidR="00E264AA" w:rsidRDefault="00E264AA" w:rsidP="00C0015E">
      <w:pPr>
        <w:spacing w:after="120" w:line="240" w:lineRule="auto"/>
        <w:ind w:left="432" w:hanging="432"/>
        <w:rPr>
          <w:rFonts w:ascii="Times New Roman" w:eastAsia="Times New Roman" w:hAnsi="Times New Roman"/>
        </w:rPr>
      </w:pPr>
    </w:p>
    <w:p w14:paraId="030952E6" w14:textId="1FB0F68C" w:rsidR="00523194" w:rsidRDefault="0035107A" w:rsidP="005C763A">
      <w:pPr>
        <w:spacing w:after="120" w:line="240" w:lineRule="auto"/>
        <w:ind w:left="432" w:hanging="432"/>
        <w:jc w:val="both"/>
        <w:rPr>
          <w:rFonts w:ascii="Times New Roman" w:eastAsia="Times New Roman" w:hAnsi="Times New Roman"/>
          <w:noProof/>
          <w:color w:val="000000"/>
        </w:rPr>
      </w:pPr>
      <w:r w:rsidRPr="0035107A">
        <w:rPr>
          <w:rFonts w:ascii="Times New Roman" w:eastAsia="Times New Roman" w:hAnsi="Times New Roman"/>
        </w:rPr>
        <w:t>A.7. Coordination with other relevant GEF financed initiatives</w:t>
      </w:r>
      <w:bookmarkStart w:id="264" w:name="pjCoordination"/>
      <w:r w:rsidR="003A495F">
        <w:rPr>
          <w:rFonts w:ascii="Times New Roman" w:eastAsia="Times New Roman" w:hAnsi="Times New Roman"/>
          <w:color w:val="000000"/>
        </w:rPr>
        <w:fldChar w:fldCharType="begin">
          <w:ffData>
            <w:name w:val="pjCoordination"/>
            <w:enabled/>
            <w:calcOnExit w:val="0"/>
            <w:textInput/>
          </w:ffData>
        </w:fldChar>
      </w:r>
      <w:r w:rsidR="003A495F">
        <w:rPr>
          <w:rFonts w:ascii="Times New Roman" w:eastAsia="Times New Roman" w:hAnsi="Times New Roman"/>
          <w:color w:val="000000"/>
        </w:rPr>
        <w:instrText xml:space="preserve"> FORMTEXT </w:instrText>
      </w:r>
      <w:r w:rsidR="003A495F">
        <w:rPr>
          <w:rFonts w:ascii="Times New Roman" w:eastAsia="Times New Roman" w:hAnsi="Times New Roman"/>
          <w:color w:val="000000"/>
        </w:rPr>
      </w:r>
      <w:r w:rsidR="003A495F">
        <w:rPr>
          <w:rFonts w:ascii="Times New Roman" w:eastAsia="Times New Roman" w:hAnsi="Times New Roman"/>
          <w:color w:val="000000"/>
        </w:rPr>
        <w:fldChar w:fldCharType="separate"/>
      </w:r>
    </w:p>
    <w:p w14:paraId="17BDF63B" w14:textId="1FB0F68C" w:rsidR="0035107A" w:rsidRPr="0035107A" w:rsidRDefault="00A33F80" w:rsidP="005C763A">
      <w:pPr>
        <w:spacing w:after="120" w:line="240" w:lineRule="auto"/>
        <w:jc w:val="both"/>
        <w:rPr>
          <w:rFonts w:ascii="Times New Roman" w:eastAsia="Times New Roman" w:hAnsi="Times New Roman"/>
          <w:color w:val="000000"/>
        </w:rPr>
      </w:pPr>
      <w:r>
        <w:rPr>
          <w:rFonts w:ascii="Times New Roman" w:eastAsia="Times New Roman" w:hAnsi="Times New Roman"/>
          <w:noProof/>
          <w:color w:val="000000"/>
        </w:rPr>
        <w:t>10</w:t>
      </w:r>
      <w:r w:rsidR="00523194" w:rsidRPr="00523194">
        <w:rPr>
          <w:rFonts w:ascii="Times New Roman" w:eastAsia="Times New Roman" w:hAnsi="Times New Roman"/>
          <w:noProof/>
          <w:color w:val="000000"/>
        </w:rPr>
        <w:t>.</w:t>
      </w:r>
      <w:r w:rsidR="006F1B71">
        <w:rPr>
          <w:rFonts w:ascii="Times New Roman" w:eastAsia="Times New Roman" w:hAnsi="Times New Roman"/>
          <w:noProof/>
          <w:color w:val="000000"/>
        </w:rPr>
        <w:t xml:space="preserve">  </w:t>
      </w:r>
      <w:r w:rsidR="006F1B71" w:rsidRPr="006F1B71">
        <w:rPr>
          <w:rFonts w:ascii="Times New Roman" w:eastAsia="Times New Roman" w:hAnsi="Times New Roman"/>
          <w:noProof/>
          <w:color w:val="000000"/>
        </w:rPr>
        <w:t>This project will make an important contribution to Kiribati's pursuit of low-emission and climate resilient development (LECRD). Specifically, this project will add value to existing environment projects that Government of Kiribati is implementing in Kiribati through MELAD-ECD such as the Implementation of Montreal Protocol on ODS, the International Climate Change Adaptation Initiative (ICCAI), the Urban Development Programme Project, the Kiribati National Biodiversity Strategies and Actions Plan, the Programme of Work on Protected Areas, the Phoenix Islands Protected Area (PIPA), to name a few. The ODS project promotes and support low emission in Kiribati while the latter projects simultaneously work to build and support a climate resilient environment in Kiribati. Building and enhancing the resilience of Kiribati to global climate change is critical and this project will add value to. Thus given the centralized nature of the EMIS, the project will build upon the multi-stakeholder consultation and participatory process created under the NCSA, and which embodies the first stage of UNDP's LECRD approach. The second LECRD phase is the preparation of climate change profiles and vulnerability assessments, which are being undertaken as part of Kiribati's SNC, and which also build upon the thematic assessments carried out under the NCSA. The EMIS will help to further institutionalize the data and information that went and goes into the preparation of these assessments and strategies, thereby reducing the transaction costs as well as reinforcing national capacities to develop and implement strategic options to pursue LECRD.</w:t>
      </w:r>
      <w:r w:rsidR="00523194" w:rsidRPr="00523194">
        <w:rPr>
          <w:rFonts w:ascii="Times New Roman" w:eastAsia="Times New Roman" w:hAnsi="Times New Roman"/>
          <w:noProof/>
          <w:color w:val="000000"/>
        </w:rPr>
        <w:t xml:space="preserve"> </w:t>
      </w:r>
      <w:r w:rsidR="003A495F">
        <w:rPr>
          <w:rFonts w:ascii="Times New Roman" w:eastAsia="Times New Roman" w:hAnsi="Times New Roman"/>
          <w:color w:val="000000"/>
        </w:rPr>
        <w:fldChar w:fldCharType="end"/>
      </w:r>
      <w:bookmarkEnd w:id="264"/>
    </w:p>
    <w:p w14:paraId="6D9C0382" w14:textId="77777777"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lang w:val="x-none" w:eastAsia="x-none"/>
        </w:rPr>
      </w:pPr>
      <w:r w:rsidRPr="0035107A">
        <w:rPr>
          <w:rFonts w:ascii="Times New Roman" w:eastAsia="Times New Roman" w:hAnsi="Times New Roman"/>
          <w:b/>
          <w:caps/>
          <w:u w:val="single"/>
          <w:lang w:val="x-none" w:eastAsia="x-none"/>
        </w:rPr>
        <w:t xml:space="preserve">B. </w:t>
      </w:r>
      <w:r w:rsidRPr="0035107A">
        <w:rPr>
          <w:rFonts w:ascii="Times New Roman Bold" w:eastAsia="Times New Roman" w:hAnsi="Times New Roman Bold"/>
          <w:b/>
          <w:caps/>
          <w:u w:val="single"/>
          <w:lang w:val="x-none" w:eastAsia="x-none"/>
        </w:rPr>
        <w:t>additional information</w:t>
      </w:r>
      <w:r w:rsidRPr="0035107A">
        <w:rPr>
          <w:rFonts w:ascii="Times New Roman" w:eastAsia="Times New Roman" w:hAnsi="Times New Roman"/>
          <w:b/>
          <w:caps/>
          <w:u w:val="single"/>
          <w:lang w:val="x-none" w:eastAsia="x-none"/>
        </w:rPr>
        <w:t xml:space="preserve"> not addressed at Pif stage:</w:t>
      </w:r>
    </w:p>
    <w:tbl>
      <w:tblPr>
        <w:tblW w:w="0" w:type="auto"/>
        <w:tblInd w:w="18" w:type="dxa"/>
        <w:tblLook w:val="04A0" w:firstRow="1" w:lastRow="0" w:firstColumn="1" w:lastColumn="0" w:noHBand="0" w:noVBand="1"/>
      </w:tblPr>
      <w:tblGrid>
        <w:gridCol w:w="10800"/>
      </w:tblGrid>
      <w:tr w:rsidR="0035107A" w:rsidRPr="007D0D7F" w14:paraId="25CCBEDB" w14:textId="77777777" w:rsidTr="00523194">
        <w:tc>
          <w:tcPr>
            <w:tcW w:w="10800" w:type="dxa"/>
          </w:tcPr>
          <w:p w14:paraId="153F8D69" w14:textId="7436447F" w:rsidR="00523194" w:rsidRPr="005365D5" w:rsidRDefault="0035107A" w:rsidP="00523194">
            <w:pPr>
              <w:tabs>
                <w:tab w:val="left" w:pos="10584"/>
              </w:tabs>
              <w:spacing w:after="80" w:line="240" w:lineRule="auto"/>
              <w:ind w:right="72"/>
              <w:jc w:val="both"/>
              <w:rPr>
                <w:rFonts w:ascii="Times New Roman" w:eastAsia="Times New Roman" w:hAnsi="Times New Roman"/>
                <w:noProof/>
                <w:color w:val="000000"/>
              </w:rPr>
            </w:pPr>
            <w:r w:rsidRPr="0035107A">
              <w:rPr>
                <w:rFonts w:ascii="Times New Roman" w:eastAsia="Times New Roman" w:hAnsi="Times New Roman"/>
              </w:rPr>
              <w:t xml:space="preserve">B.1 Describe how the stakeholders will be engaged in project implementation.  </w:t>
            </w:r>
            <w:bookmarkStart w:id="265" w:name="pjStakeholders"/>
            <w:r w:rsidR="003A495F" w:rsidRPr="005365D5">
              <w:rPr>
                <w:rFonts w:ascii="Times New Roman" w:eastAsia="Times New Roman" w:hAnsi="Times New Roman"/>
                <w:color w:val="000000"/>
              </w:rPr>
              <w:fldChar w:fldCharType="begin">
                <w:ffData>
                  <w:name w:val="pjStakeholders"/>
                  <w:enabled/>
                  <w:calcOnExit w:val="0"/>
                  <w:textInput/>
                </w:ffData>
              </w:fldChar>
            </w:r>
            <w:r w:rsidR="003A495F" w:rsidRPr="005365D5">
              <w:rPr>
                <w:rFonts w:ascii="Times New Roman" w:eastAsia="Times New Roman" w:hAnsi="Times New Roman"/>
                <w:color w:val="000000"/>
              </w:rPr>
              <w:instrText xml:space="preserve"> FORMTEXT </w:instrText>
            </w:r>
            <w:r w:rsidR="003A495F" w:rsidRPr="005365D5">
              <w:rPr>
                <w:rFonts w:ascii="Times New Roman" w:eastAsia="Times New Roman" w:hAnsi="Times New Roman"/>
                <w:color w:val="000000"/>
              </w:rPr>
            </w:r>
            <w:r w:rsidR="003A495F" w:rsidRPr="005365D5">
              <w:rPr>
                <w:rFonts w:ascii="Times New Roman" w:eastAsia="Times New Roman" w:hAnsi="Times New Roman"/>
                <w:color w:val="000000"/>
              </w:rPr>
              <w:fldChar w:fldCharType="separate"/>
            </w:r>
          </w:p>
          <w:p w14:paraId="4694E33D" w14:textId="77777777" w:rsidR="00614390" w:rsidRPr="005365D5" w:rsidRDefault="00614390" w:rsidP="00614390">
            <w:pPr>
              <w:tabs>
                <w:tab w:val="left" w:pos="10584"/>
              </w:tabs>
              <w:spacing w:after="80" w:line="240" w:lineRule="auto"/>
              <w:ind w:right="72"/>
              <w:jc w:val="both"/>
              <w:rPr>
                <w:rFonts w:ascii="Times New Roman" w:eastAsia="Times New Roman" w:hAnsi="Times New Roman"/>
                <w:noProof/>
                <w:color w:val="000000"/>
              </w:rPr>
            </w:pPr>
            <w:r w:rsidRPr="005365D5">
              <w:rPr>
                <w:rFonts w:ascii="Times New Roman" w:eastAsia="Times New Roman" w:hAnsi="Times New Roman"/>
                <w:noProof/>
                <w:color w:val="000000"/>
              </w:rPr>
              <w:t>11</w:t>
            </w:r>
            <w:r w:rsidR="00523194" w:rsidRPr="005365D5">
              <w:rPr>
                <w:rFonts w:ascii="Times New Roman" w:eastAsia="Times New Roman" w:hAnsi="Times New Roman"/>
                <w:noProof/>
                <w:color w:val="000000"/>
              </w:rPr>
              <w:t xml:space="preserve">. </w:t>
            </w:r>
            <w:r w:rsidRPr="005365D5">
              <w:rPr>
                <w:rFonts w:ascii="Times New Roman" w:eastAsia="Times New Roman" w:hAnsi="Times New Roman"/>
                <w:noProof/>
                <w:color w:val="000000"/>
              </w:rPr>
              <w:t xml:space="preserve"> During the project development phase, key project stakeholders were identified and consulted.  Taking an adaptive and collaborative management approach to execution, the project will ensure that key stakeholders are involved early and throughout project execution as partners for development.  This includes their participation in the Project Board, review of project outputs such as recommendations for amendments to policies, plans, programmes and legislation, as well as participation in monitoring activities.</w:t>
            </w:r>
          </w:p>
          <w:p w14:paraId="58DE6F01" w14:textId="75DDCE91" w:rsidR="00614390" w:rsidRPr="005365D5" w:rsidRDefault="00614390" w:rsidP="00614390">
            <w:pPr>
              <w:tabs>
                <w:tab w:val="left" w:pos="10584"/>
              </w:tabs>
              <w:spacing w:after="80" w:line="240" w:lineRule="auto"/>
              <w:ind w:right="72"/>
              <w:jc w:val="both"/>
              <w:rPr>
                <w:rFonts w:ascii="Times New Roman" w:eastAsia="Times New Roman" w:hAnsi="Times New Roman"/>
                <w:noProof/>
                <w:color w:val="000000"/>
              </w:rPr>
            </w:pPr>
            <w:r w:rsidRPr="005365D5">
              <w:rPr>
                <w:rFonts w:ascii="Times New Roman" w:eastAsia="Times New Roman" w:hAnsi="Times New Roman"/>
                <w:noProof/>
                <w:color w:val="000000"/>
              </w:rPr>
              <w:t>12.  Given the project strategy, the key project stakeholders are government ministries and their and departments that are mandated with the management of the environment in Kiribati. These stakeholder representatives will participate in activities to develop the EMIS and the CMS, which will be done as learn-by-doing exercises.  In addition to these governmental stakeholders, the project will also actively engage non-governmental stakeholders from civil society organizations (CSOs), academia and private sector.  They will be invited in project activities to share their comparative expertise, but also to undertake selected project activities, which will be determined during project implementation.</w:t>
            </w:r>
          </w:p>
          <w:p w14:paraId="68555D04" w14:textId="6CC3997D" w:rsidR="00614390" w:rsidRPr="005365D5" w:rsidRDefault="00614390" w:rsidP="00614390">
            <w:pPr>
              <w:tabs>
                <w:tab w:val="left" w:pos="10584"/>
              </w:tabs>
              <w:spacing w:after="80" w:line="240" w:lineRule="auto"/>
              <w:ind w:right="72"/>
              <w:jc w:val="both"/>
              <w:rPr>
                <w:rFonts w:ascii="Times New Roman" w:eastAsia="Times New Roman" w:hAnsi="Times New Roman"/>
                <w:noProof/>
                <w:color w:val="000000"/>
              </w:rPr>
            </w:pPr>
            <w:r w:rsidRPr="005365D5">
              <w:rPr>
                <w:rFonts w:ascii="Times New Roman" w:eastAsia="Times New Roman" w:hAnsi="Times New Roman"/>
                <w:noProof/>
                <w:color w:val="000000"/>
              </w:rPr>
              <w:t>13.  Key stakeholders include</w:t>
            </w:r>
            <w:r w:rsidR="005365D5" w:rsidRPr="005365D5">
              <w:rPr>
                <w:rFonts w:ascii="Times New Roman" w:eastAsia="Times New Roman" w:hAnsi="Times New Roman"/>
                <w:noProof/>
                <w:color w:val="000000"/>
              </w:rPr>
              <w:t xml:space="preserve"> the Ministry of Environment, Lands and Agriculture Development (MELAD) and the Office of Te Beretitenti (OB).  </w:t>
            </w:r>
            <w:r w:rsidRPr="005365D5">
              <w:rPr>
                <w:rFonts w:ascii="Times New Roman" w:eastAsia="Times New Roman" w:hAnsi="Times New Roman"/>
                <w:noProof/>
                <w:color w:val="000000"/>
              </w:rPr>
              <w:t xml:space="preserve">The project document provides additional information of who stakeholders will be engaged in project implementation, including a list of stakeholders expected to participate in the implementation of this project and their anticipated roles (see section C.4). </w:t>
            </w:r>
          </w:p>
          <w:p w14:paraId="66820A29" w14:textId="518D38CA" w:rsidR="0035107A" w:rsidRPr="0035107A" w:rsidRDefault="003A495F" w:rsidP="00523194">
            <w:pPr>
              <w:tabs>
                <w:tab w:val="left" w:pos="10584"/>
              </w:tabs>
              <w:spacing w:after="80" w:line="240" w:lineRule="auto"/>
              <w:ind w:right="72"/>
              <w:jc w:val="both"/>
              <w:rPr>
                <w:rFonts w:ascii="Times New Roman" w:eastAsia="Times New Roman" w:hAnsi="Times New Roman"/>
              </w:rPr>
            </w:pPr>
            <w:r w:rsidRPr="005365D5">
              <w:rPr>
                <w:rFonts w:ascii="Times New Roman" w:eastAsia="Times New Roman" w:hAnsi="Times New Roman"/>
                <w:color w:val="000000"/>
              </w:rPr>
              <w:fldChar w:fldCharType="end"/>
            </w:r>
            <w:bookmarkEnd w:id="265"/>
          </w:p>
        </w:tc>
      </w:tr>
    </w:tbl>
    <w:p w14:paraId="3AC2A9FB" w14:textId="77777777" w:rsidR="00523194" w:rsidRDefault="0035107A" w:rsidP="00523194">
      <w:pPr>
        <w:tabs>
          <w:tab w:val="num" w:pos="360"/>
          <w:tab w:val="center" w:pos="4320"/>
          <w:tab w:val="right" w:pos="8640"/>
        </w:tabs>
        <w:spacing w:after="120" w:line="240" w:lineRule="auto"/>
        <w:ind w:left="450" w:hanging="450"/>
        <w:jc w:val="both"/>
        <w:rPr>
          <w:rFonts w:ascii="Times New Roman" w:eastAsia="Times New Roman" w:hAnsi="Times New Roman"/>
          <w:noProof/>
          <w:lang w:eastAsia="x-none"/>
        </w:rPr>
      </w:pPr>
      <w:r w:rsidRPr="0035107A">
        <w:rPr>
          <w:rFonts w:ascii="Times New Roman" w:eastAsia="Times New Roman" w:hAnsi="Times New Roman"/>
          <w:caps/>
          <w:lang w:val="x-none" w:eastAsia="x-none"/>
        </w:rPr>
        <w:t xml:space="preserve">B.2 </w:t>
      </w:r>
      <w:r w:rsidRPr="0035107A">
        <w:rPr>
          <w:rFonts w:ascii="Times New Roman" w:eastAsia="Times New Roman" w:hAnsi="Times New Roman"/>
          <w:bCs/>
          <w:lang w:val="x-none" w:eastAsia="x-none"/>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lang w:val="x-none" w:eastAsia="x-none"/>
        </w:rPr>
        <w:t xml:space="preserve">: </w:t>
      </w:r>
      <w:r w:rsidRPr="0035107A">
        <w:rPr>
          <w:rFonts w:ascii="Times New Roman" w:eastAsia="Times New Roman" w:hAnsi="Times New Roman"/>
          <w:lang w:val="x-none" w:eastAsia="x-none"/>
        </w:rPr>
        <w:t xml:space="preserve"> </w:t>
      </w:r>
      <w:bookmarkStart w:id="266" w:name="pjBenifits"/>
      <w:r w:rsidR="003A495F">
        <w:rPr>
          <w:rFonts w:ascii="Times New Roman" w:eastAsia="Times New Roman" w:hAnsi="Times New Roman"/>
          <w:lang w:val="x-none" w:eastAsia="x-none"/>
        </w:rPr>
        <w:fldChar w:fldCharType="begin">
          <w:ffData>
            <w:name w:val="pjBenifits"/>
            <w:enabled/>
            <w:calcOnExit w:val="0"/>
            <w:textInput/>
          </w:ffData>
        </w:fldChar>
      </w:r>
      <w:r w:rsidR="003A495F">
        <w:rPr>
          <w:rFonts w:ascii="Times New Roman" w:eastAsia="Times New Roman" w:hAnsi="Times New Roman"/>
          <w:lang w:val="x-none" w:eastAsia="x-none"/>
        </w:rPr>
        <w:instrText xml:space="preserve"> FORMTEXT </w:instrText>
      </w:r>
      <w:r w:rsidR="003A495F">
        <w:rPr>
          <w:rFonts w:ascii="Times New Roman" w:eastAsia="Times New Roman" w:hAnsi="Times New Roman"/>
          <w:lang w:val="x-none" w:eastAsia="x-none"/>
        </w:rPr>
      </w:r>
      <w:r w:rsidR="003A495F">
        <w:rPr>
          <w:rFonts w:ascii="Times New Roman" w:eastAsia="Times New Roman" w:hAnsi="Times New Roman"/>
          <w:lang w:val="x-none" w:eastAsia="x-none"/>
        </w:rPr>
        <w:fldChar w:fldCharType="separate"/>
      </w:r>
    </w:p>
    <w:p w14:paraId="58FFD487" w14:textId="1C2414C1" w:rsidR="00B960A7" w:rsidRPr="00B960A7" w:rsidRDefault="005365D5" w:rsidP="00B960A7">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14</w:t>
      </w:r>
      <w:r w:rsidR="00523194" w:rsidRPr="00523194">
        <w:rPr>
          <w:rFonts w:ascii="Times New Roman" w:eastAsia="Times New Roman" w:hAnsi="Times New Roman"/>
          <w:noProof/>
          <w:lang w:eastAsia="x-none"/>
        </w:rPr>
        <w:t>.</w:t>
      </w:r>
      <w:r w:rsidR="00523194" w:rsidRPr="00523194">
        <w:rPr>
          <w:rFonts w:ascii="Times New Roman" w:eastAsia="Times New Roman" w:hAnsi="Times New Roman"/>
          <w:noProof/>
          <w:lang w:eastAsia="x-none"/>
        </w:rPr>
        <w:tab/>
      </w:r>
      <w:r w:rsidR="00B960A7">
        <w:rPr>
          <w:rFonts w:ascii="Times New Roman" w:eastAsia="Times New Roman" w:hAnsi="Times New Roman"/>
          <w:noProof/>
          <w:lang w:eastAsia="x-none"/>
        </w:rPr>
        <w:t xml:space="preserve">  </w:t>
      </w:r>
      <w:r w:rsidR="00523194" w:rsidRPr="00523194">
        <w:rPr>
          <w:rFonts w:ascii="Times New Roman" w:eastAsia="Times New Roman" w:hAnsi="Times New Roman"/>
          <w:noProof/>
          <w:lang w:eastAsia="x-none"/>
        </w:rPr>
        <w:t xml:space="preserve">Full details </w:t>
      </w:r>
      <w:r w:rsidR="00A33F80">
        <w:rPr>
          <w:rFonts w:ascii="Times New Roman" w:eastAsia="Times New Roman" w:hAnsi="Times New Roman"/>
          <w:noProof/>
          <w:lang w:eastAsia="x-none"/>
        </w:rPr>
        <w:t xml:space="preserve">on the sustainable development context in Kiribati </w:t>
      </w:r>
      <w:r w:rsidR="00523194" w:rsidRPr="00523194">
        <w:rPr>
          <w:rFonts w:ascii="Times New Roman" w:eastAsia="Times New Roman" w:hAnsi="Times New Roman"/>
          <w:noProof/>
          <w:lang w:eastAsia="x-none"/>
        </w:rPr>
        <w:t xml:space="preserve">are provided in the </w:t>
      </w:r>
      <w:r w:rsidR="00A33F80">
        <w:rPr>
          <w:rFonts w:ascii="Times New Roman" w:eastAsia="Times New Roman" w:hAnsi="Times New Roman"/>
          <w:noProof/>
          <w:lang w:eastAsia="x-none"/>
        </w:rPr>
        <w:t>Project Document, section</w:t>
      </w:r>
      <w:r w:rsidR="00B960A7">
        <w:rPr>
          <w:rFonts w:ascii="Times New Roman" w:eastAsia="Times New Roman" w:hAnsi="Times New Roman"/>
          <w:noProof/>
          <w:lang w:eastAsia="x-none"/>
        </w:rPr>
        <w:t xml:space="preserve"> B2b.  </w:t>
      </w:r>
      <w:r w:rsidR="00B960A7" w:rsidRPr="00B960A7">
        <w:rPr>
          <w:rFonts w:ascii="Times New Roman" w:eastAsia="Times New Roman" w:hAnsi="Times New Roman"/>
          <w:noProof/>
          <w:lang w:eastAsia="x-none"/>
        </w:rPr>
        <w:t xml:space="preserve">Kiribati </w:t>
      </w:r>
      <w:r w:rsidR="00B960A7">
        <w:rPr>
          <w:rFonts w:ascii="Times New Roman" w:eastAsia="Times New Roman" w:hAnsi="Times New Roman"/>
          <w:noProof/>
          <w:lang w:eastAsia="x-none"/>
        </w:rPr>
        <w:t>is an</w:t>
      </w:r>
      <w:r w:rsidR="00B960A7" w:rsidRPr="00B960A7">
        <w:rPr>
          <w:rFonts w:ascii="Times New Roman" w:eastAsia="Times New Roman" w:hAnsi="Times New Roman"/>
          <w:noProof/>
          <w:lang w:eastAsia="x-none"/>
        </w:rPr>
        <w:t xml:space="preserve"> oceanic nation comprises 33 atolls spread out across a vast Economic Exclusive Zone area of 3.5 million square kilometers (13th largest in the world) with a total land area of just only 800 sq km.</w:t>
      </w:r>
      <w:r w:rsidR="00B960A7">
        <w:rPr>
          <w:rFonts w:ascii="Times New Roman" w:eastAsia="Times New Roman" w:hAnsi="Times New Roman"/>
          <w:noProof/>
          <w:lang w:eastAsia="x-none"/>
        </w:rPr>
        <w:t xml:space="preserve"> In</w:t>
      </w:r>
      <w:r w:rsidR="00B960A7" w:rsidRPr="00B960A7">
        <w:rPr>
          <w:rFonts w:ascii="Times New Roman" w:eastAsia="Times New Roman" w:hAnsi="Times New Roman"/>
          <w:noProof/>
          <w:lang w:eastAsia="x-none"/>
        </w:rPr>
        <w:t xml:space="preserve"> 2010 the total population was 103,058, of whom 50.7% were female and 49.3% male. In all, 48.7% of the population lives in the capital of South Tarawa (in the Gilbert Islands), which has a population density of 3,173 people per square kilometer. The mean age of the I-Kiribati population is 24.9 years and 15.9% of the population is aged five years or younger, reflecting the high birth rate of 31,3 per 1,000 people per year.</w:t>
      </w:r>
    </w:p>
    <w:p w14:paraId="698930C8" w14:textId="51F05B9E" w:rsidR="00B960A7" w:rsidRDefault="005365D5" w:rsidP="00B960A7">
      <w:pPr>
        <w:tabs>
          <w:tab w:val="num" w:pos="360"/>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lastRenderedPageBreak/>
        <w:t>15</w:t>
      </w:r>
      <w:r w:rsidR="00B960A7" w:rsidRPr="00B960A7">
        <w:rPr>
          <w:rFonts w:ascii="Times New Roman" w:eastAsia="Times New Roman" w:hAnsi="Times New Roman"/>
          <w:noProof/>
          <w:lang w:eastAsia="x-none"/>
        </w:rPr>
        <w:t>.</w:t>
      </w:r>
      <w:r w:rsidR="00B960A7" w:rsidRPr="00B960A7">
        <w:rPr>
          <w:rFonts w:ascii="Times New Roman" w:eastAsia="Times New Roman" w:hAnsi="Times New Roman"/>
          <w:noProof/>
          <w:lang w:eastAsia="x-none"/>
        </w:rPr>
        <w:tab/>
        <w:t>The public sector dominates Kiribati’s economy. It provides two-thirds of all formal sector employment and accounts for almost 50% of gross domestic product. Kiribati is highly exposed to external economic shocks, particularly surges in food and fuel commodity prices, due to its limited revenue base and high dependency on imports</w:t>
      </w:r>
      <w:r w:rsidR="00B960A7">
        <w:rPr>
          <w:rFonts w:ascii="Times New Roman" w:eastAsia="Times New Roman" w:hAnsi="Times New Roman"/>
          <w:noProof/>
          <w:lang w:eastAsia="x-none"/>
        </w:rPr>
        <w:t>.</w:t>
      </w:r>
    </w:p>
    <w:p w14:paraId="4E33E371" w14:textId="1073DD89" w:rsidR="00B960A7" w:rsidRDefault="005365D5" w:rsidP="00FF6620">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16</w:t>
      </w:r>
      <w:r w:rsidR="00B960A7" w:rsidRPr="00B960A7">
        <w:rPr>
          <w:rFonts w:ascii="Times New Roman" w:eastAsia="Times New Roman" w:hAnsi="Times New Roman"/>
          <w:noProof/>
          <w:lang w:eastAsia="x-none"/>
        </w:rPr>
        <w:t>.</w:t>
      </w:r>
      <w:r w:rsidR="00B960A7" w:rsidRPr="00B960A7">
        <w:rPr>
          <w:rFonts w:ascii="Times New Roman" w:eastAsia="Times New Roman" w:hAnsi="Times New Roman"/>
          <w:noProof/>
          <w:lang w:eastAsia="x-none"/>
        </w:rPr>
        <w:tab/>
      </w:r>
      <w:r w:rsidR="00FF6620">
        <w:rPr>
          <w:rFonts w:ascii="Times New Roman" w:eastAsia="Times New Roman" w:hAnsi="Times New Roman"/>
          <w:noProof/>
          <w:lang w:eastAsia="x-none"/>
        </w:rPr>
        <w:t xml:space="preserve">  </w:t>
      </w:r>
      <w:r w:rsidR="00B960A7" w:rsidRPr="00B960A7">
        <w:rPr>
          <w:rFonts w:ascii="Times New Roman" w:eastAsia="Times New Roman" w:hAnsi="Times New Roman"/>
          <w:noProof/>
          <w:lang w:eastAsia="x-none"/>
        </w:rPr>
        <w:t>Kiribati is blessed with rich marine resources that has sustained its people since time immemorial and has influenced its culture, traditions and way of life. The inshore fisheries continue to be a main source of food and livelihood while oceanic fisheries, particularly tuna resources, provide the country with much needed revenue from fishing licenses and catch sales. Land and in-shore marine ecosystems and resources are intimately linked and also very vulnerable to disturbances from human activities, climate variability and climate change. Small disturbances do not take long to have knock-on effects resulting in degradation in habitats and ecosystem services that people and species rely heavily on.</w:t>
      </w:r>
      <w:r w:rsidR="00565990">
        <w:rPr>
          <w:rFonts w:ascii="Times New Roman" w:eastAsia="Times New Roman" w:hAnsi="Times New Roman"/>
          <w:noProof/>
          <w:lang w:eastAsia="x-none"/>
        </w:rPr>
        <w:t xml:space="preserve"> Land is also </w:t>
      </w:r>
      <w:r w:rsidR="003405CD" w:rsidRPr="003405CD">
        <w:rPr>
          <w:rFonts w:ascii="Times New Roman" w:eastAsia="Times New Roman" w:hAnsi="Times New Roman"/>
          <w:noProof/>
          <w:lang w:eastAsia="x-none"/>
        </w:rPr>
        <w:t>an extremely precious resource given their very limited area and the critical ecosystem services they provide in sustaining the environment, pe</w:t>
      </w:r>
      <w:r w:rsidR="003405CD">
        <w:rPr>
          <w:rFonts w:ascii="Times New Roman" w:eastAsia="Times New Roman" w:hAnsi="Times New Roman"/>
          <w:noProof/>
          <w:lang w:eastAsia="x-none"/>
        </w:rPr>
        <w:t>ople and economy of the country</w:t>
      </w:r>
      <w:r w:rsidR="003405CD" w:rsidRPr="003405CD">
        <w:rPr>
          <w:rFonts w:ascii="Times New Roman" w:eastAsia="Times New Roman" w:hAnsi="Times New Roman"/>
          <w:noProof/>
          <w:lang w:eastAsia="x-none"/>
        </w:rPr>
        <w:t>.</w:t>
      </w:r>
    </w:p>
    <w:p w14:paraId="5A8E77D5" w14:textId="3D4E5396" w:rsidR="00565990" w:rsidRDefault="005365D5" w:rsidP="00565990">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17</w:t>
      </w:r>
      <w:r w:rsidR="00565990" w:rsidRPr="00565990">
        <w:rPr>
          <w:rFonts w:ascii="Times New Roman" w:eastAsia="Times New Roman" w:hAnsi="Times New Roman"/>
          <w:noProof/>
          <w:lang w:eastAsia="x-none"/>
        </w:rPr>
        <w:t>.</w:t>
      </w:r>
      <w:r w:rsidR="00565990" w:rsidRPr="00565990">
        <w:rPr>
          <w:rFonts w:ascii="Times New Roman" w:eastAsia="Times New Roman" w:hAnsi="Times New Roman"/>
          <w:noProof/>
          <w:lang w:eastAsia="x-none"/>
        </w:rPr>
        <w:tab/>
      </w:r>
      <w:r w:rsidR="003405CD">
        <w:rPr>
          <w:rFonts w:ascii="Times New Roman" w:eastAsia="Times New Roman" w:hAnsi="Times New Roman"/>
          <w:noProof/>
          <w:lang w:eastAsia="x-none"/>
        </w:rPr>
        <w:t xml:space="preserve">  However, </w:t>
      </w:r>
      <w:r w:rsidR="003405CD" w:rsidRPr="00565990">
        <w:rPr>
          <w:rFonts w:ascii="Times New Roman" w:eastAsia="Times New Roman" w:hAnsi="Times New Roman"/>
          <w:noProof/>
          <w:lang w:eastAsia="x-none"/>
        </w:rPr>
        <w:t xml:space="preserve">given its geographic characteristics and setting, </w:t>
      </w:r>
      <w:r w:rsidR="003405CD">
        <w:rPr>
          <w:rFonts w:ascii="Times New Roman" w:eastAsia="Times New Roman" w:hAnsi="Times New Roman"/>
          <w:noProof/>
          <w:lang w:eastAsia="x-none"/>
        </w:rPr>
        <w:t>the country's environment is</w:t>
      </w:r>
      <w:r w:rsidR="00565990" w:rsidRPr="00565990">
        <w:rPr>
          <w:rFonts w:ascii="Times New Roman" w:eastAsia="Times New Roman" w:hAnsi="Times New Roman"/>
          <w:noProof/>
          <w:lang w:eastAsia="x-none"/>
        </w:rPr>
        <w:t xml:space="preserve"> very vulnerable</w:t>
      </w:r>
      <w:r w:rsidR="003405CD">
        <w:rPr>
          <w:rFonts w:ascii="Times New Roman" w:eastAsia="Times New Roman" w:hAnsi="Times New Roman"/>
          <w:noProof/>
          <w:lang w:eastAsia="x-none"/>
        </w:rPr>
        <w:t xml:space="preserve">. It is also </w:t>
      </w:r>
      <w:r w:rsidR="00565990" w:rsidRPr="00565990">
        <w:rPr>
          <w:rFonts w:ascii="Times New Roman" w:eastAsia="Times New Roman" w:hAnsi="Times New Roman"/>
          <w:noProof/>
          <w:lang w:eastAsia="x-none"/>
        </w:rPr>
        <w:t>exacerbated by the increasing human population pressure on natural resources and the rising threat of extreme weather conditions due to the impacts of climate change. Kiribati is extremely vulnerable to the predicted negative impacts of climate change. Rising sea levels and extreme events such as storm surges and king tides are a real threat to terrestrial biodiversity, quality of underground water resources and peoples very survival given the very low lying nature of the atolls and islands.</w:t>
      </w:r>
    </w:p>
    <w:p w14:paraId="5B0F9E77" w14:textId="15673D7F" w:rsidR="003405CD" w:rsidRDefault="005365D5" w:rsidP="00565990">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18</w:t>
      </w:r>
      <w:r w:rsidR="00F235A1">
        <w:rPr>
          <w:rFonts w:ascii="Times New Roman" w:eastAsia="Times New Roman" w:hAnsi="Times New Roman"/>
          <w:noProof/>
          <w:lang w:eastAsia="x-none"/>
        </w:rPr>
        <w:t>.  The project socioeconomic benefits will be indirectly toward the provision of better environmental information, which will be used by all stakeholders in Kiribati, especially by decision and policy-makers to make better decisions</w:t>
      </w:r>
      <w:r w:rsidR="009A161D">
        <w:rPr>
          <w:rFonts w:ascii="Times New Roman" w:eastAsia="Times New Roman" w:hAnsi="Times New Roman"/>
          <w:noProof/>
          <w:lang w:eastAsia="x-none"/>
        </w:rPr>
        <w:t>, policies, plans and programmes</w:t>
      </w:r>
      <w:r w:rsidR="00F235A1">
        <w:rPr>
          <w:rFonts w:ascii="Times New Roman" w:eastAsia="Times New Roman" w:hAnsi="Times New Roman"/>
          <w:noProof/>
          <w:lang w:eastAsia="x-none"/>
        </w:rPr>
        <w:t xml:space="preserve"> </w:t>
      </w:r>
      <w:r w:rsidR="009A161D">
        <w:rPr>
          <w:rFonts w:ascii="Times New Roman" w:eastAsia="Times New Roman" w:hAnsi="Times New Roman"/>
          <w:noProof/>
          <w:lang w:eastAsia="x-none"/>
        </w:rPr>
        <w:t xml:space="preserve">related to the management of the environment in Kiribati. </w:t>
      </w:r>
    </w:p>
    <w:p w14:paraId="6F474F56" w14:textId="3784B5AE" w:rsidR="009A161D" w:rsidRDefault="005365D5" w:rsidP="00565990">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19</w:t>
      </w:r>
      <w:r w:rsidR="009A161D">
        <w:rPr>
          <w:rFonts w:ascii="Times New Roman" w:eastAsia="Times New Roman" w:hAnsi="Times New Roman"/>
          <w:noProof/>
          <w:lang w:eastAsia="x-none"/>
        </w:rPr>
        <w:t>.   Preserving and conserving the environment in Kiribati is critical for the development of Kiribati and particularly its socioeconomic development. Nationally, the main priority to better manage the environment was the need for better information (see section B.2.e). This project will address this issue.</w:t>
      </w:r>
    </w:p>
    <w:p w14:paraId="42DA0BC3" w14:textId="59697EFC" w:rsidR="001C7339" w:rsidRDefault="005365D5" w:rsidP="00565990">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20</w:t>
      </w:r>
      <w:r w:rsidR="001C7339">
        <w:rPr>
          <w:rFonts w:ascii="Times New Roman" w:eastAsia="Times New Roman" w:hAnsi="Times New Roman"/>
          <w:noProof/>
          <w:lang w:eastAsia="x-none"/>
        </w:rPr>
        <w:t xml:space="preserve">.  </w:t>
      </w:r>
      <w:r w:rsidR="001C7339" w:rsidRPr="001C7339">
        <w:rPr>
          <w:rFonts w:ascii="Times New Roman" w:eastAsia="Times New Roman" w:hAnsi="Times New Roman"/>
          <w:noProof/>
          <w:lang w:eastAsia="x-none"/>
        </w:rPr>
        <w:t xml:space="preserve">Every effort will </w:t>
      </w:r>
      <w:r w:rsidR="001C7339">
        <w:rPr>
          <w:rFonts w:ascii="Times New Roman" w:eastAsia="Times New Roman" w:hAnsi="Times New Roman"/>
          <w:noProof/>
          <w:lang w:eastAsia="x-none"/>
        </w:rPr>
        <w:t xml:space="preserve">also </w:t>
      </w:r>
      <w:r w:rsidR="001C7339" w:rsidRPr="001C7339">
        <w:rPr>
          <w:rFonts w:ascii="Times New Roman" w:eastAsia="Times New Roman" w:hAnsi="Times New Roman"/>
          <w:noProof/>
          <w:lang w:eastAsia="x-none"/>
        </w:rPr>
        <w:t>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w:t>
      </w:r>
    </w:p>
    <w:p w14:paraId="2D738EE9" w14:textId="17D49C92" w:rsidR="00565990" w:rsidRPr="00B960A7" w:rsidRDefault="005365D5" w:rsidP="00FF6620">
      <w:pPr>
        <w:tabs>
          <w:tab w:val="center" w:pos="4320"/>
          <w:tab w:val="right" w:pos="8640"/>
        </w:tabs>
        <w:spacing w:after="120" w:line="240" w:lineRule="auto"/>
        <w:jc w:val="both"/>
        <w:rPr>
          <w:rFonts w:ascii="Times New Roman" w:eastAsia="Times New Roman" w:hAnsi="Times New Roman"/>
          <w:noProof/>
          <w:lang w:eastAsia="x-none"/>
        </w:rPr>
      </w:pPr>
      <w:r>
        <w:rPr>
          <w:rFonts w:ascii="Times New Roman" w:eastAsia="Times New Roman" w:hAnsi="Times New Roman"/>
          <w:noProof/>
          <w:lang w:eastAsia="x-none"/>
        </w:rPr>
        <w:t>21</w:t>
      </w:r>
      <w:r w:rsidR="001C7339">
        <w:rPr>
          <w:rFonts w:ascii="Times New Roman" w:eastAsia="Times New Roman" w:hAnsi="Times New Roman"/>
          <w:noProof/>
          <w:lang w:eastAsia="x-none"/>
        </w:rPr>
        <w:t xml:space="preserve">.  Globally, the project will contribute to the development of Kiribati's capacity to better manage its environment, including the fulfillment of its MEA obligations. The monitoring of the environment will be strengthened and by extension the capacity to report to the </w:t>
      </w:r>
      <w:r w:rsidR="00D748EC">
        <w:rPr>
          <w:rFonts w:ascii="Times New Roman" w:eastAsia="Times New Roman" w:hAnsi="Times New Roman"/>
          <w:noProof/>
          <w:lang w:eastAsia="x-none"/>
        </w:rPr>
        <w:t xml:space="preserve">intenrational conventions will be developed. </w:t>
      </w:r>
    </w:p>
    <w:p w14:paraId="237ED306" w14:textId="77777777" w:rsidR="0035107A" w:rsidRPr="0035107A" w:rsidRDefault="003A495F" w:rsidP="00523194">
      <w:pPr>
        <w:tabs>
          <w:tab w:val="num" w:pos="360"/>
          <w:tab w:val="center" w:pos="4320"/>
          <w:tab w:val="right" w:pos="8640"/>
        </w:tabs>
        <w:spacing w:after="120" w:line="240" w:lineRule="auto"/>
        <w:ind w:left="450" w:hanging="450"/>
        <w:jc w:val="both"/>
        <w:rPr>
          <w:rFonts w:ascii="Times New Roman" w:eastAsia="Times New Roman" w:hAnsi="Times New Roman"/>
          <w:caps/>
          <w:lang w:val="x-none" w:eastAsia="x-none"/>
        </w:rPr>
      </w:pPr>
      <w:r>
        <w:rPr>
          <w:rFonts w:ascii="Times New Roman" w:eastAsia="Times New Roman" w:hAnsi="Times New Roman"/>
          <w:lang w:val="x-none" w:eastAsia="x-none"/>
        </w:rPr>
        <w:fldChar w:fldCharType="end"/>
      </w:r>
      <w:bookmarkEnd w:id="266"/>
    </w:p>
    <w:tbl>
      <w:tblPr>
        <w:tblW w:w="10710" w:type="dxa"/>
        <w:tblInd w:w="108" w:type="dxa"/>
        <w:tblLook w:val="04A0" w:firstRow="1" w:lastRow="0" w:firstColumn="1" w:lastColumn="0" w:noHBand="0" w:noVBand="1"/>
      </w:tblPr>
      <w:tblGrid>
        <w:gridCol w:w="10710"/>
      </w:tblGrid>
      <w:tr w:rsidR="0035107A" w:rsidRPr="007D0D7F" w14:paraId="7C7DF565" w14:textId="77777777" w:rsidTr="00523194">
        <w:tc>
          <w:tcPr>
            <w:tcW w:w="10710" w:type="dxa"/>
          </w:tcPr>
          <w:p w14:paraId="537249CC" w14:textId="4717162F" w:rsidR="00523194" w:rsidRPr="003646D2" w:rsidRDefault="0035107A" w:rsidP="00523194">
            <w:pPr>
              <w:spacing w:after="0" w:line="240" w:lineRule="auto"/>
              <w:ind w:left="342" w:right="72" w:hanging="450"/>
              <w:jc w:val="both"/>
              <w:rPr>
                <w:rFonts w:ascii="Times New Roman" w:eastAsia="Times New Roman" w:hAnsi="Times New Roman"/>
                <w:noProof/>
              </w:rPr>
            </w:pPr>
            <w:r w:rsidRPr="0035107A">
              <w:rPr>
                <w:rFonts w:ascii="Times New Roman" w:eastAsia="Times New Roman" w:hAnsi="Times New Roman"/>
              </w:rPr>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 xml:space="preserve">: </w:t>
            </w:r>
            <w:bookmarkStart w:id="267" w:name="pjCostEffective"/>
            <w:r w:rsidR="003A495F" w:rsidRPr="003646D2">
              <w:rPr>
                <w:rFonts w:ascii="Times New Roman" w:eastAsia="Times New Roman" w:hAnsi="Times New Roman"/>
              </w:rPr>
              <w:fldChar w:fldCharType="begin">
                <w:ffData>
                  <w:name w:val="pjCostEffective"/>
                  <w:enabled/>
                  <w:calcOnExit w:val="0"/>
                  <w:textInput/>
                </w:ffData>
              </w:fldChar>
            </w:r>
            <w:r w:rsidR="003A495F" w:rsidRPr="003646D2">
              <w:rPr>
                <w:rFonts w:ascii="Times New Roman" w:eastAsia="Times New Roman" w:hAnsi="Times New Roman"/>
              </w:rPr>
              <w:instrText xml:space="preserve"> FORMTEXT </w:instrText>
            </w:r>
            <w:r w:rsidR="003A495F" w:rsidRPr="003646D2">
              <w:rPr>
                <w:rFonts w:ascii="Times New Roman" w:eastAsia="Times New Roman" w:hAnsi="Times New Roman"/>
              </w:rPr>
            </w:r>
            <w:r w:rsidR="003A495F" w:rsidRPr="003646D2">
              <w:rPr>
                <w:rFonts w:ascii="Times New Roman" w:eastAsia="Times New Roman" w:hAnsi="Times New Roman"/>
              </w:rPr>
              <w:fldChar w:fldCharType="separate"/>
            </w:r>
          </w:p>
          <w:p w14:paraId="6285EEEC" w14:textId="2B4F87C8" w:rsidR="00523194" w:rsidRPr="003646D2" w:rsidRDefault="005365D5" w:rsidP="00597B21">
            <w:pPr>
              <w:spacing w:after="0" w:line="240" w:lineRule="auto"/>
              <w:ind w:left="-108" w:right="72"/>
              <w:jc w:val="both"/>
              <w:rPr>
                <w:rFonts w:ascii="Times New Roman" w:eastAsia="Times New Roman" w:hAnsi="Times New Roman"/>
                <w:noProof/>
              </w:rPr>
            </w:pPr>
            <w:r>
              <w:rPr>
                <w:rFonts w:ascii="Times New Roman" w:eastAsia="Times New Roman" w:hAnsi="Times New Roman"/>
                <w:noProof/>
              </w:rPr>
              <w:t>22</w:t>
            </w:r>
            <w:r w:rsidR="00597B21" w:rsidRPr="003646D2">
              <w:rPr>
                <w:rFonts w:ascii="Times New Roman" w:eastAsia="Times New Roman" w:hAnsi="Times New Roman"/>
                <w:noProof/>
              </w:rPr>
              <w:t xml:space="preserve">.  </w:t>
            </w:r>
            <w:r w:rsidR="00523194" w:rsidRPr="003646D2">
              <w:rPr>
                <w:rFonts w:ascii="Times New Roman" w:eastAsia="Times New Roman" w:hAnsi="Times New Roman"/>
                <w:noProof/>
              </w:rPr>
              <w:t xml:space="preserve">In line with GEF strategy, the GEF finances only the ‘incremental costs’ of achieving the global environmental benefits. This means that the UNDP/GEF project builds on top of a baseline. The UNDP/GEF project will influence investments by both government and development partners, and will have an impact beyond the limited GEF contribution. </w:t>
            </w:r>
          </w:p>
          <w:p w14:paraId="3E7D1BD7" w14:textId="77777777" w:rsidR="003646D2" w:rsidRPr="003646D2" w:rsidRDefault="003646D2" w:rsidP="00597B21">
            <w:pPr>
              <w:spacing w:after="0" w:line="240" w:lineRule="auto"/>
              <w:ind w:left="-108" w:right="72"/>
              <w:jc w:val="both"/>
              <w:rPr>
                <w:rFonts w:ascii="Times New Roman" w:eastAsia="Times New Roman" w:hAnsi="Times New Roman"/>
                <w:noProof/>
              </w:rPr>
            </w:pPr>
          </w:p>
          <w:p w14:paraId="472BCF71" w14:textId="4127DA29" w:rsidR="00523194" w:rsidRPr="003646D2" w:rsidRDefault="005365D5" w:rsidP="00597B21">
            <w:pPr>
              <w:spacing w:after="0" w:line="240" w:lineRule="auto"/>
              <w:ind w:left="-108" w:right="72"/>
              <w:jc w:val="both"/>
              <w:rPr>
                <w:rFonts w:ascii="Times New Roman" w:eastAsia="Times New Roman" w:hAnsi="Times New Roman"/>
                <w:noProof/>
              </w:rPr>
            </w:pPr>
            <w:r>
              <w:rPr>
                <w:rFonts w:ascii="Times New Roman" w:eastAsia="Times New Roman" w:hAnsi="Times New Roman"/>
                <w:noProof/>
              </w:rPr>
              <w:t>23</w:t>
            </w:r>
            <w:r w:rsidR="00597B21" w:rsidRPr="003646D2">
              <w:rPr>
                <w:rFonts w:ascii="Times New Roman" w:eastAsia="Times New Roman" w:hAnsi="Times New Roman"/>
                <w:noProof/>
              </w:rPr>
              <w:t xml:space="preserve">.  </w:t>
            </w:r>
            <w:r w:rsidR="00523194" w:rsidRPr="003646D2">
              <w:rPr>
                <w:rFonts w:ascii="Times New Roman" w:eastAsia="Times New Roman" w:hAnsi="Times New Roman"/>
                <w:noProof/>
              </w:rPr>
              <w:t xml:space="preserve">For both Outcomes, the strategic use of GEF funds is to mainstream into/onto ongoing processes and to modify them in order to yield global environmental benefits, this is far more cost-effective than if GEF was to support the entire initiative. </w:t>
            </w:r>
          </w:p>
          <w:p w14:paraId="055239B9" w14:textId="77777777" w:rsidR="003646D2" w:rsidRPr="003646D2" w:rsidRDefault="003646D2" w:rsidP="00597B21">
            <w:pPr>
              <w:spacing w:after="0" w:line="240" w:lineRule="auto"/>
              <w:ind w:left="-108" w:right="72"/>
              <w:jc w:val="both"/>
              <w:rPr>
                <w:rFonts w:ascii="Times New Roman" w:eastAsia="Times New Roman" w:hAnsi="Times New Roman"/>
                <w:noProof/>
              </w:rPr>
            </w:pPr>
          </w:p>
          <w:p w14:paraId="76C1F79E" w14:textId="7CCBB04B" w:rsidR="00523194" w:rsidRPr="003646D2" w:rsidRDefault="005365D5" w:rsidP="00597B21">
            <w:pPr>
              <w:spacing w:after="0" w:line="240" w:lineRule="auto"/>
              <w:ind w:left="-108" w:right="72"/>
              <w:jc w:val="both"/>
              <w:rPr>
                <w:rFonts w:ascii="Times New Roman" w:eastAsia="Times New Roman" w:hAnsi="Times New Roman"/>
                <w:noProof/>
              </w:rPr>
            </w:pPr>
            <w:r>
              <w:rPr>
                <w:rFonts w:ascii="Times New Roman" w:eastAsia="Times New Roman" w:hAnsi="Times New Roman"/>
                <w:noProof/>
              </w:rPr>
              <w:t>24</w:t>
            </w:r>
            <w:r w:rsidR="00597B21" w:rsidRPr="003646D2">
              <w:rPr>
                <w:rFonts w:ascii="Times New Roman" w:eastAsia="Times New Roman" w:hAnsi="Times New Roman"/>
                <w:noProof/>
              </w:rPr>
              <w:t xml:space="preserve">.  </w:t>
            </w:r>
            <w:r w:rsidR="00523194" w:rsidRPr="003646D2">
              <w:rPr>
                <w:rFonts w:ascii="Times New Roman" w:eastAsia="Times New Roman" w:hAnsi="Times New Roman"/>
                <w:noProof/>
              </w:rPr>
              <w:t xml:space="preserve">Outcome 1 </w:t>
            </w:r>
            <w:r w:rsidR="00597B21" w:rsidRPr="003646D2">
              <w:rPr>
                <w:rFonts w:ascii="Times New Roman" w:eastAsia="Times New Roman" w:hAnsi="Times New Roman"/>
                <w:noProof/>
              </w:rPr>
              <w:t>will use project resources to develop a comprehensive Environmental Management Information System (EMIS) at ECD that serves to create new and improved environmental data and information. This system will be developed on the existing body of environmental knowledge existing at ECD</w:t>
            </w:r>
            <w:r w:rsidR="00523194" w:rsidRPr="003646D2">
              <w:rPr>
                <w:rFonts w:ascii="Times New Roman" w:eastAsia="Times New Roman" w:hAnsi="Times New Roman"/>
                <w:noProof/>
              </w:rPr>
              <w:t xml:space="preserve">, ensuring </w:t>
            </w:r>
            <w:r w:rsidR="00597B21" w:rsidRPr="003646D2">
              <w:rPr>
                <w:rFonts w:ascii="Times New Roman" w:eastAsia="Times New Roman" w:hAnsi="Times New Roman"/>
                <w:noProof/>
              </w:rPr>
              <w:t xml:space="preserve">that </w:t>
            </w:r>
            <w:r w:rsidR="00523194" w:rsidRPr="003646D2">
              <w:rPr>
                <w:rFonts w:ascii="Times New Roman" w:eastAsia="Times New Roman" w:hAnsi="Times New Roman"/>
                <w:noProof/>
              </w:rPr>
              <w:t>global environmental concerns are adequately considered and addressed</w:t>
            </w:r>
            <w:r w:rsidR="00597B21" w:rsidRPr="003646D2">
              <w:rPr>
                <w:rFonts w:ascii="Times New Roman" w:eastAsia="Times New Roman" w:hAnsi="Times New Roman"/>
                <w:noProof/>
              </w:rPr>
              <w:t xml:space="preserve"> and optimizing </w:t>
            </w:r>
            <w:r w:rsidR="00523194" w:rsidRPr="003646D2">
              <w:rPr>
                <w:rFonts w:ascii="Times New Roman" w:eastAsia="Times New Roman" w:hAnsi="Times New Roman"/>
                <w:noProof/>
              </w:rPr>
              <w:t xml:space="preserve">the impact </w:t>
            </w:r>
            <w:r w:rsidR="00597B21" w:rsidRPr="003646D2">
              <w:rPr>
                <w:rFonts w:ascii="Times New Roman" w:eastAsia="Times New Roman" w:hAnsi="Times New Roman"/>
                <w:noProof/>
              </w:rPr>
              <w:t xml:space="preserve">of </w:t>
            </w:r>
            <w:r w:rsidR="00523194" w:rsidRPr="003646D2">
              <w:rPr>
                <w:rFonts w:ascii="Times New Roman" w:eastAsia="Times New Roman" w:hAnsi="Times New Roman"/>
                <w:noProof/>
              </w:rPr>
              <w:t xml:space="preserve">GEF investment. </w:t>
            </w:r>
          </w:p>
          <w:p w14:paraId="11FF2C46" w14:textId="77777777" w:rsidR="003646D2" w:rsidRPr="003646D2" w:rsidRDefault="003646D2" w:rsidP="003646D2">
            <w:pPr>
              <w:spacing w:after="0" w:line="240" w:lineRule="auto"/>
              <w:ind w:left="-108" w:right="72"/>
              <w:jc w:val="both"/>
              <w:rPr>
                <w:rFonts w:ascii="Times New Roman" w:eastAsia="Times New Roman" w:hAnsi="Times New Roman"/>
                <w:noProof/>
              </w:rPr>
            </w:pPr>
          </w:p>
          <w:p w14:paraId="0A4552E0" w14:textId="38646BB3" w:rsidR="00523194" w:rsidRPr="003646D2" w:rsidRDefault="005365D5" w:rsidP="003646D2">
            <w:pPr>
              <w:spacing w:after="0" w:line="240" w:lineRule="auto"/>
              <w:ind w:left="-108" w:right="72"/>
              <w:jc w:val="both"/>
              <w:rPr>
                <w:rFonts w:ascii="Times New Roman" w:eastAsia="Times New Roman" w:hAnsi="Times New Roman"/>
                <w:noProof/>
              </w:rPr>
            </w:pPr>
            <w:r>
              <w:rPr>
                <w:rFonts w:ascii="Times New Roman" w:eastAsia="Times New Roman" w:hAnsi="Times New Roman"/>
                <w:noProof/>
              </w:rPr>
              <w:t>25</w:t>
            </w:r>
            <w:r w:rsidR="00597B21" w:rsidRPr="003646D2">
              <w:rPr>
                <w:rFonts w:ascii="Times New Roman" w:eastAsia="Times New Roman" w:hAnsi="Times New Roman"/>
                <w:noProof/>
              </w:rPr>
              <w:t xml:space="preserve">.  </w:t>
            </w:r>
            <w:r w:rsidR="00523194" w:rsidRPr="003646D2">
              <w:rPr>
                <w:rFonts w:ascii="Times New Roman" w:eastAsia="Times New Roman" w:hAnsi="Times New Roman"/>
                <w:noProof/>
              </w:rPr>
              <w:t>Outcome 2</w:t>
            </w:r>
            <w:r w:rsidR="003646D2" w:rsidRPr="003646D2">
              <w:rPr>
                <w:rFonts w:ascii="Times New Roman" w:eastAsia="Times New Roman" w:hAnsi="Times New Roman"/>
                <w:noProof/>
              </w:rPr>
              <w:t xml:space="preserve"> will use project resources to support the development of a compliance monitoring system (CMS). It will include the identification of a set of environmental indicators that will provide information on the state of the environment in Kiribati, including the drafting of national reports to international conventions. </w:t>
            </w:r>
            <w:r w:rsidR="00523194" w:rsidRPr="003646D2">
              <w:rPr>
                <w:rFonts w:ascii="Times New Roman" w:eastAsia="Times New Roman" w:hAnsi="Times New Roman"/>
                <w:noProof/>
              </w:rPr>
              <w:t xml:space="preserve">The project will notably </w:t>
            </w:r>
            <w:r w:rsidR="00523194" w:rsidRPr="003646D2">
              <w:rPr>
                <w:rFonts w:ascii="Times New Roman" w:eastAsia="Times New Roman" w:hAnsi="Times New Roman"/>
                <w:noProof/>
              </w:rPr>
              <w:lastRenderedPageBreak/>
              <w:t xml:space="preserve">contribute to (rather than implement alone) the development of </w:t>
            </w:r>
            <w:r w:rsidR="003646D2" w:rsidRPr="003646D2">
              <w:rPr>
                <w:rFonts w:ascii="Times New Roman" w:eastAsia="Times New Roman" w:hAnsi="Times New Roman"/>
                <w:noProof/>
              </w:rPr>
              <w:t xml:space="preserve">this monitoring system and </w:t>
            </w:r>
            <w:r w:rsidR="00523194" w:rsidRPr="003646D2">
              <w:rPr>
                <w:rFonts w:ascii="Times New Roman" w:eastAsia="Times New Roman" w:hAnsi="Times New Roman"/>
                <w:noProof/>
              </w:rPr>
              <w:t xml:space="preserve">to the training of staff. </w:t>
            </w:r>
          </w:p>
          <w:p w14:paraId="199F5EA9" w14:textId="77777777" w:rsidR="003646D2" w:rsidRPr="003646D2" w:rsidRDefault="003646D2" w:rsidP="00597B21">
            <w:pPr>
              <w:spacing w:after="0" w:line="240" w:lineRule="auto"/>
              <w:ind w:left="-108" w:right="72"/>
              <w:jc w:val="both"/>
              <w:rPr>
                <w:rFonts w:ascii="Times New Roman" w:eastAsia="Times New Roman" w:hAnsi="Times New Roman"/>
                <w:noProof/>
              </w:rPr>
            </w:pPr>
          </w:p>
          <w:p w14:paraId="20891333" w14:textId="17E5D8A1" w:rsidR="00523194" w:rsidRPr="003646D2" w:rsidRDefault="005365D5" w:rsidP="00597B21">
            <w:pPr>
              <w:spacing w:after="0" w:line="240" w:lineRule="auto"/>
              <w:ind w:left="-108" w:right="72"/>
              <w:jc w:val="both"/>
              <w:rPr>
                <w:rFonts w:ascii="Times New Roman" w:eastAsia="Times New Roman" w:hAnsi="Times New Roman"/>
                <w:noProof/>
              </w:rPr>
            </w:pPr>
            <w:r>
              <w:rPr>
                <w:rFonts w:ascii="Times New Roman" w:eastAsia="Times New Roman" w:hAnsi="Times New Roman"/>
                <w:noProof/>
              </w:rPr>
              <w:t>26</w:t>
            </w:r>
            <w:r w:rsidR="00597B21" w:rsidRPr="003646D2">
              <w:rPr>
                <w:rFonts w:ascii="Times New Roman" w:eastAsia="Times New Roman" w:hAnsi="Times New Roman"/>
                <w:noProof/>
              </w:rPr>
              <w:t xml:space="preserve">.  </w:t>
            </w:r>
            <w:r w:rsidR="00523194" w:rsidRPr="003646D2">
              <w:rPr>
                <w:rFonts w:ascii="Times New Roman" w:eastAsia="Times New Roman" w:hAnsi="Times New Roman"/>
                <w:noProof/>
              </w:rPr>
              <w:t xml:space="preserve">In almost all cases, GEF activities fill gaps and make connections, rather than supporting an entire process or complete initiative. </w:t>
            </w:r>
          </w:p>
          <w:p w14:paraId="60A1D255" w14:textId="77777777" w:rsidR="003646D2" w:rsidRPr="003646D2" w:rsidRDefault="003646D2" w:rsidP="00597B21">
            <w:pPr>
              <w:spacing w:after="0" w:line="240" w:lineRule="auto"/>
              <w:ind w:left="-108" w:right="72"/>
              <w:jc w:val="both"/>
              <w:rPr>
                <w:rFonts w:ascii="Times New Roman" w:eastAsia="Times New Roman" w:hAnsi="Times New Roman"/>
                <w:noProof/>
              </w:rPr>
            </w:pPr>
          </w:p>
          <w:p w14:paraId="640225B2" w14:textId="0CA4BF74" w:rsidR="00523194" w:rsidRPr="003646D2" w:rsidRDefault="005365D5" w:rsidP="00597B21">
            <w:pPr>
              <w:spacing w:after="0" w:line="240" w:lineRule="auto"/>
              <w:ind w:left="-108" w:right="72"/>
              <w:jc w:val="both"/>
              <w:rPr>
                <w:rFonts w:ascii="Times New Roman" w:eastAsia="Times New Roman" w:hAnsi="Times New Roman"/>
                <w:noProof/>
              </w:rPr>
            </w:pPr>
            <w:r>
              <w:rPr>
                <w:rFonts w:ascii="Times New Roman" w:eastAsia="Times New Roman" w:hAnsi="Times New Roman"/>
                <w:noProof/>
              </w:rPr>
              <w:t>27</w:t>
            </w:r>
            <w:r w:rsidR="00597B21" w:rsidRPr="003646D2">
              <w:rPr>
                <w:rFonts w:ascii="Times New Roman" w:eastAsia="Times New Roman" w:hAnsi="Times New Roman"/>
                <w:noProof/>
              </w:rPr>
              <w:t xml:space="preserve">.  </w:t>
            </w:r>
            <w:r w:rsidR="00523194" w:rsidRPr="003646D2">
              <w:rPr>
                <w:rFonts w:ascii="Times New Roman" w:eastAsia="Times New Roman" w:hAnsi="Times New Roman"/>
                <w:noProof/>
              </w:rPr>
              <w:t>The Project also intends to minimize the use of international consultants where national expertise is available. This will reduce the travel costs and the costs of consultancy fees. Notwithstanding, where international expertise is unique or exceptionally credible, it will be utilized.</w:t>
            </w:r>
          </w:p>
          <w:p w14:paraId="416D019E" w14:textId="77777777" w:rsidR="0035107A" w:rsidRPr="003646D2" w:rsidRDefault="003A495F" w:rsidP="00523194">
            <w:pPr>
              <w:spacing w:after="0" w:line="240" w:lineRule="auto"/>
              <w:ind w:left="342" w:right="72" w:hanging="450"/>
              <w:jc w:val="both"/>
              <w:rPr>
                <w:rFonts w:ascii="Times New Roman" w:eastAsia="Times New Roman" w:hAnsi="Times New Roman"/>
                <w:b/>
                <w:caps/>
              </w:rPr>
            </w:pPr>
            <w:r w:rsidRPr="003646D2">
              <w:rPr>
                <w:rFonts w:ascii="Times New Roman" w:eastAsia="Times New Roman" w:hAnsi="Times New Roman"/>
              </w:rPr>
              <w:fldChar w:fldCharType="end"/>
            </w:r>
            <w:bookmarkEnd w:id="267"/>
          </w:p>
          <w:p w14:paraId="0DE3F014" w14:textId="77777777" w:rsidR="0035107A" w:rsidRPr="0035107A" w:rsidRDefault="0035107A" w:rsidP="0035107A">
            <w:pPr>
              <w:spacing w:after="0" w:line="240" w:lineRule="auto"/>
              <w:rPr>
                <w:rFonts w:ascii="Times New Roman" w:eastAsia="Times New Roman" w:hAnsi="Times New Roman"/>
              </w:rPr>
            </w:pPr>
          </w:p>
        </w:tc>
      </w:tr>
    </w:tbl>
    <w:p w14:paraId="073C247F" w14:textId="77777777" w:rsidR="00523194" w:rsidRDefault="0035107A" w:rsidP="005C763A">
      <w:pPr>
        <w:spacing w:line="240" w:lineRule="auto"/>
        <w:jc w:val="both"/>
        <w:rPr>
          <w:rFonts w:ascii="Times New Roman" w:eastAsia="Times New Roman" w:hAnsi="Times New Roman"/>
          <w:noProof/>
          <w:lang w:eastAsia="x-none"/>
        </w:rPr>
      </w:pPr>
      <w:r w:rsidRPr="0035107A">
        <w:rPr>
          <w:rFonts w:ascii="Times New Roman" w:eastAsia="Times New Roman" w:hAnsi="Times New Roman"/>
          <w:b/>
          <w:caps/>
          <w:u w:val="single"/>
          <w:lang w:val="x-none" w:eastAsia="x-none"/>
        </w:rPr>
        <w:lastRenderedPageBreak/>
        <w:t xml:space="preserve">C.  </w:t>
      </w:r>
      <w:r w:rsidRPr="0035107A">
        <w:rPr>
          <w:rFonts w:ascii="Times New Roman Bold" w:eastAsia="Times New Roman" w:hAnsi="Times New Roman Bold"/>
          <w:b/>
          <w:caps/>
          <w:u w:val="single"/>
          <w:lang w:val="x-none" w:eastAsia="x-none"/>
        </w:rPr>
        <w:t xml:space="preserve">describe the budgeted </w:t>
      </w:r>
      <w:r w:rsidRPr="0035107A">
        <w:rPr>
          <w:rFonts w:ascii="Times New Roman" w:eastAsia="Times New Roman" w:hAnsi="Times New Roman"/>
          <w:b/>
          <w:caps/>
          <w:u w:val="single"/>
          <w:lang w:val="x-none" w:eastAsia="x-none"/>
        </w:rPr>
        <w:t>m &amp;e plan</w:t>
      </w:r>
      <w:r w:rsidRPr="0035107A">
        <w:rPr>
          <w:rFonts w:ascii="Times New Roman" w:eastAsia="Times New Roman" w:hAnsi="Times New Roman"/>
          <w:b/>
          <w:smallCaps/>
          <w:lang w:val="x-none" w:eastAsia="x-none"/>
        </w:rPr>
        <w:t>:</w:t>
      </w:r>
      <w:r w:rsidRPr="0035107A">
        <w:rPr>
          <w:rFonts w:ascii="Times New Roman" w:eastAsia="Times New Roman" w:hAnsi="Times New Roman"/>
          <w:b/>
          <w:caps/>
          <w:lang w:val="x-none" w:eastAsia="x-none"/>
        </w:rPr>
        <w:t xml:space="preserve">  </w:t>
      </w:r>
      <w:bookmarkStart w:id="268" w:name="pjMandEPlan"/>
      <w:r w:rsidR="003A495F">
        <w:rPr>
          <w:rFonts w:ascii="Times New Roman" w:eastAsia="Times New Roman" w:hAnsi="Times New Roman"/>
          <w:lang w:val="x-none" w:eastAsia="x-none"/>
        </w:rPr>
        <w:fldChar w:fldCharType="begin">
          <w:ffData>
            <w:name w:val="pjMandEPlan"/>
            <w:enabled/>
            <w:calcOnExit w:val="0"/>
            <w:textInput/>
          </w:ffData>
        </w:fldChar>
      </w:r>
      <w:r w:rsidR="003A495F">
        <w:rPr>
          <w:rFonts w:ascii="Times New Roman" w:eastAsia="Times New Roman" w:hAnsi="Times New Roman"/>
          <w:lang w:val="x-none" w:eastAsia="x-none"/>
        </w:rPr>
        <w:instrText xml:space="preserve"> FORMTEXT </w:instrText>
      </w:r>
      <w:r w:rsidR="003A495F">
        <w:rPr>
          <w:rFonts w:ascii="Times New Roman" w:eastAsia="Times New Roman" w:hAnsi="Times New Roman"/>
          <w:lang w:val="x-none" w:eastAsia="x-none"/>
        </w:rPr>
      </w:r>
      <w:r w:rsidR="003A495F">
        <w:rPr>
          <w:rFonts w:ascii="Times New Roman" w:eastAsia="Times New Roman" w:hAnsi="Times New Roman"/>
          <w:lang w:val="x-none" w:eastAsia="x-none"/>
        </w:rPr>
        <w:fldChar w:fldCharType="separate"/>
      </w:r>
    </w:p>
    <w:p w14:paraId="2950D8E8" w14:textId="70A80397" w:rsidR="00523194" w:rsidRPr="00523194" w:rsidRDefault="005365D5" w:rsidP="005C763A">
      <w:pPr>
        <w:spacing w:line="240" w:lineRule="auto"/>
        <w:jc w:val="both"/>
        <w:rPr>
          <w:rFonts w:ascii="Times New Roman" w:eastAsia="Times New Roman" w:hAnsi="Times New Roman"/>
          <w:noProof/>
          <w:lang w:val="x-none" w:eastAsia="x-none"/>
        </w:rPr>
      </w:pPr>
      <w:r>
        <w:rPr>
          <w:rFonts w:ascii="Times New Roman" w:eastAsia="Times New Roman" w:hAnsi="Times New Roman"/>
          <w:noProof/>
          <w:lang w:val="x-none" w:eastAsia="x-none"/>
        </w:rPr>
        <w:t xml:space="preserve">28.  </w:t>
      </w:r>
      <w:r w:rsidR="00523194" w:rsidRPr="00523194">
        <w:rPr>
          <w:rFonts w:ascii="Times New Roman" w:eastAsia="Times New Roman" w:hAnsi="Times New Roman"/>
          <w:noProof/>
          <w:lang w:val="x-none" w:eastAsia="x-none"/>
        </w:rPr>
        <w:t>The UNDP Project Document provides a detailed description of the monitoring, reporting and evaluation to be undertaken</w:t>
      </w:r>
      <w:r w:rsidR="00EE7E00">
        <w:rPr>
          <w:rFonts w:ascii="Times New Roman" w:eastAsia="Times New Roman" w:hAnsi="Times New Roman"/>
          <w:noProof/>
          <w:lang w:val="x-none" w:eastAsia="x-none"/>
        </w:rPr>
        <w:t xml:space="preserve"> during the Project (Section C.5</w:t>
      </w:r>
      <w:r w:rsidR="00523194" w:rsidRPr="00523194">
        <w:rPr>
          <w:rFonts w:ascii="Times New Roman" w:eastAsia="Times New Roman" w:hAnsi="Times New Roman"/>
          <w:noProof/>
          <w:lang w:val="x-none" w:eastAsia="x-none"/>
        </w:rPr>
        <w:t>).</w:t>
      </w:r>
    </w:p>
    <w:p w14:paraId="1D9DFBAC" w14:textId="51DA309D" w:rsidR="00523194" w:rsidRPr="00523194" w:rsidRDefault="005365D5" w:rsidP="005C763A">
      <w:pPr>
        <w:spacing w:line="240" w:lineRule="auto"/>
        <w:jc w:val="both"/>
        <w:rPr>
          <w:rFonts w:ascii="Times New Roman" w:eastAsia="Times New Roman" w:hAnsi="Times New Roman"/>
          <w:noProof/>
          <w:lang w:val="x-none" w:eastAsia="x-none"/>
        </w:rPr>
      </w:pPr>
      <w:r>
        <w:rPr>
          <w:rFonts w:ascii="Times New Roman" w:eastAsia="Times New Roman" w:hAnsi="Times New Roman"/>
          <w:noProof/>
          <w:lang w:val="x-none" w:eastAsia="x-none"/>
        </w:rPr>
        <w:t xml:space="preserve">29.  </w:t>
      </w:r>
      <w:r w:rsidR="00523194" w:rsidRPr="00523194">
        <w:rPr>
          <w:rFonts w:ascii="Times New Roman" w:eastAsia="Times New Roman" w:hAnsi="Times New Roman"/>
          <w:noProof/>
          <w:lang w:val="x-none" w:eastAsia="x-none"/>
        </w:rPr>
        <w:t>Full details of indicators, baseline values and targets are presented in Anne</w:t>
      </w:r>
      <w:r w:rsidR="00EE7E00">
        <w:rPr>
          <w:rFonts w:ascii="Times New Roman" w:eastAsia="Times New Roman" w:hAnsi="Times New Roman"/>
          <w:noProof/>
          <w:lang w:val="x-none" w:eastAsia="x-none"/>
        </w:rPr>
        <w:t>x 2</w:t>
      </w:r>
      <w:r w:rsidR="00523194" w:rsidRPr="00523194">
        <w:rPr>
          <w:rFonts w:ascii="Times New Roman" w:eastAsia="Times New Roman" w:hAnsi="Times New Roman"/>
          <w:noProof/>
          <w:lang w:val="x-none" w:eastAsia="x-none"/>
        </w:rPr>
        <w:t xml:space="preserve"> to this document (</w:t>
      </w:r>
      <w:r w:rsidR="00EE7E00">
        <w:rPr>
          <w:rFonts w:ascii="Times New Roman" w:eastAsia="Times New Roman" w:hAnsi="Times New Roman"/>
          <w:noProof/>
          <w:lang w:val="x-none" w:eastAsia="x-none"/>
        </w:rPr>
        <w:t xml:space="preserve">Project </w:t>
      </w:r>
      <w:r w:rsidR="00523194" w:rsidRPr="00523194">
        <w:rPr>
          <w:rFonts w:ascii="Times New Roman" w:eastAsia="Times New Roman" w:hAnsi="Times New Roman"/>
          <w:noProof/>
          <w:lang w:val="x-none" w:eastAsia="x-none"/>
        </w:rPr>
        <w:t xml:space="preserve">Results Framework). </w:t>
      </w:r>
    </w:p>
    <w:p w14:paraId="50CCC296" w14:textId="2F916771" w:rsidR="00523194" w:rsidRPr="00523194" w:rsidRDefault="005365D5" w:rsidP="005C763A">
      <w:pPr>
        <w:spacing w:line="240" w:lineRule="auto"/>
        <w:jc w:val="both"/>
        <w:rPr>
          <w:rFonts w:ascii="Times New Roman" w:eastAsia="Times New Roman" w:hAnsi="Times New Roman"/>
          <w:noProof/>
          <w:lang w:val="x-none" w:eastAsia="x-none"/>
        </w:rPr>
      </w:pPr>
      <w:r>
        <w:rPr>
          <w:rFonts w:ascii="Times New Roman" w:eastAsia="Times New Roman" w:hAnsi="Times New Roman"/>
          <w:noProof/>
          <w:lang w:val="x-none" w:eastAsia="x-none"/>
        </w:rPr>
        <w:t xml:space="preserve">30.  </w:t>
      </w:r>
      <w:r w:rsidR="00523194" w:rsidRPr="00523194">
        <w:rPr>
          <w:rFonts w:ascii="Times New Roman" w:eastAsia="Times New Roman" w:hAnsi="Times New Roman"/>
          <w:noProof/>
          <w:lang w:val="x-none" w:eastAsia="x-none"/>
        </w:rPr>
        <w:t>Monitoring and evaluation activities will follow UNDP and GEF monitoring and evaluation policies and guidelines. Monitoring and evaluation of progress in achieving project results and objectives will be done based on the targets and</w:t>
      </w:r>
      <w:r w:rsidR="00EE7E00">
        <w:rPr>
          <w:rFonts w:ascii="Times New Roman" w:eastAsia="Times New Roman" w:hAnsi="Times New Roman"/>
          <w:noProof/>
          <w:lang w:val="x-none" w:eastAsia="x-none"/>
        </w:rPr>
        <w:t xml:space="preserve"> indicators established in the P</w:t>
      </w:r>
      <w:r w:rsidR="00523194" w:rsidRPr="00523194">
        <w:rPr>
          <w:rFonts w:ascii="Times New Roman" w:eastAsia="Times New Roman" w:hAnsi="Times New Roman"/>
          <w:noProof/>
          <w:lang w:val="x-none" w:eastAsia="x-none"/>
        </w:rPr>
        <w:t>roject</w:t>
      </w:r>
      <w:r w:rsidR="00EE7E00">
        <w:rPr>
          <w:rFonts w:ascii="Times New Roman" w:eastAsia="Times New Roman" w:hAnsi="Times New Roman"/>
          <w:noProof/>
          <w:lang w:val="x-none" w:eastAsia="x-none"/>
        </w:rPr>
        <w:t xml:space="preserve"> Results Framework (PRF) (Annex 2</w:t>
      </w:r>
      <w:r w:rsidR="00523194" w:rsidRPr="00523194">
        <w:rPr>
          <w:rFonts w:ascii="Times New Roman" w:eastAsia="Times New Roman" w:hAnsi="Times New Roman"/>
          <w:noProof/>
          <w:lang w:val="x-none" w:eastAsia="x-none"/>
        </w:rPr>
        <w:t>). The project Monitoring and Evaluati</w:t>
      </w:r>
      <w:r w:rsidR="00EE7E00">
        <w:rPr>
          <w:rFonts w:ascii="Times New Roman" w:eastAsia="Times New Roman" w:hAnsi="Times New Roman"/>
          <w:noProof/>
          <w:lang w:val="x-none" w:eastAsia="x-none"/>
        </w:rPr>
        <w:t>on Plan has been budgeted at $25</w:t>
      </w:r>
      <w:r w:rsidR="00523194" w:rsidRPr="00523194">
        <w:rPr>
          <w:rFonts w:ascii="Times New Roman" w:eastAsia="Times New Roman" w:hAnsi="Times New Roman"/>
          <w:noProof/>
          <w:lang w:val="x-none" w:eastAsia="x-none"/>
        </w:rPr>
        <w:t>,000 (see Table below). Integrated into all Outcomes, the Project monitoring and evaluation approach will also facilitate learning and mainstreaming of project outcomes and lessons learned into international good practice as well as national and local policies, plans and practices.</w:t>
      </w:r>
    </w:p>
    <w:p w14:paraId="5A51CACF" w14:textId="662393F4" w:rsidR="0035107A" w:rsidRDefault="005365D5" w:rsidP="005C763A">
      <w:pPr>
        <w:spacing w:line="240" w:lineRule="auto"/>
        <w:jc w:val="both"/>
        <w:rPr>
          <w:rFonts w:ascii="Times New Roman" w:eastAsia="Times New Roman" w:hAnsi="Times New Roman"/>
          <w:lang w:eastAsia="x-none"/>
        </w:rPr>
      </w:pPr>
      <w:r>
        <w:rPr>
          <w:rFonts w:ascii="Times New Roman" w:eastAsia="Times New Roman" w:hAnsi="Times New Roman"/>
          <w:noProof/>
          <w:lang w:val="x-none" w:eastAsia="x-none"/>
        </w:rPr>
        <w:t xml:space="preserve">31.  </w:t>
      </w:r>
      <w:r w:rsidR="00523194" w:rsidRPr="00523194">
        <w:rPr>
          <w:rFonts w:ascii="Times New Roman" w:eastAsia="Times New Roman" w:hAnsi="Times New Roman"/>
          <w:noProof/>
          <w:lang w:val="x-none" w:eastAsia="x-none"/>
        </w:rPr>
        <w:t>A summary of the envisaged M&amp;E activities is provided in the following table.</w:t>
      </w:r>
      <w:r w:rsidR="003A495F">
        <w:rPr>
          <w:rFonts w:ascii="Times New Roman" w:eastAsia="Times New Roman" w:hAnsi="Times New Roman"/>
          <w:lang w:val="x-none" w:eastAsia="x-none"/>
        </w:rPr>
        <w:fldChar w:fldCharType="end"/>
      </w:r>
      <w:bookmarkEnd w:id="268"/>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2"/>
        <w:gridCol w:w="3644"/>
        <w:gridCol w:w="2563"/>
        <w:gridCol w:w="2293"/>
      </w:tblGrid>
      <w:tr w:rsidR="001D07CE" w:rsidRPr="00301B30" w14:paraId="4C89A372" w14:textId="77777777" w:rsidTr="00BB1DB9">
        <w:trPr>
          <w:tblHeader/>
          <w:jc w:val="center"/>
        </w:trPr>
        <w:tc>
          <w:tcPr>
            <w:tcW w:w="1116" w:type="pct"/>
            <w:shd w:val="clear" w:color="auto" w:fill="D9D9D9"/>
            <w:vAlign w:val="center"/>
          </w:tcPr>
          <w:p w14:paraId="0EDE4AA2" w14:textId="77777777" w:rsidR="001D07CE" w:rsidRPr="00301B30" w:rsidRDefault="001D07CE" w:rsidP="00BB1DB9">
            <w:pPr>
              <w:jc w:val="center"/>
              <w:rPr>
                <w:b/>
                <w:sz w:val="20"/>
                <w:szCs w:val="20"/>
              </w:rPr>
            </w:pPr>
            <w:r w:rsidRPr="00301B30">
              <w:rPr>
                <w:b/>
                <w:sz w:val="20"/>
                <w:szCs w:val="20"/>
              </w:rPr>
              <w:t>Type of M&amp;E activity</w:t>
            </w:r>
          </w:p>
        </w:tc>
        <w:tc>
          <w:tcPr>
            <w:tcW w:w="1665" w:type="pct"/>
            <w:shd w:val="clear" w:color="auto" w:fill="D9D9D9"/>
            <w:vAlign w:val="center"/>
          </w:tcPr>
          <w:p w14:paraId="00E1DDC1" w14:textId="77777777" w:rsidR="001D07CE" w:rsidRPr="00301B30" w:rsidRDefault="001D07CE" w:rsidP="00BB1DB9">
            <w:pPr>
              <w:jc w:val="center"/>
              <w:rPr>
                <w:b/>
                <w:sz w:val="20"/>
                <w:szCs w:val="20"/>
              </w:rPr>
            </w:pPr>
            <w:r w:rsidRPr="00301B30">
              <w:rPr>
                <w:b/>
                <w:sz w:val="20"/>
                <w:szCs w:val="20"/>
              </w:rPr>
              <w:t>Responsible Parties</w:t>
            </w:r>
          </w:p>
        </w:tc>
        <w:tc>
          <w:tcPr>
            <w:tcW w:w="1171" w:type="pct"/>
            <w:shd w:val="clear" w:color="auto" w:fill="D9D9D9"/>
            <w:vAlign w:val="center"/>
          </w:tcPr>
          <w:p w14:paraId="7404F1BA" w14:textId="77777777" w:rsidR="001D07CE" w:rsidRPr="00301B30" w:rsidRDefault="001D07CE" w:rsidP="00BB1DB9">
            <w:pPr>
              <w:jc w:val="center"/>
              <w:rPr>
                <w:b/>
                <w:sz w:val="20"/>
                <w:szCs w:val="20"/>
              </w:rPr>
            </w:pPr>
            <w:r w:rsidRPr="00301B30">
              <w:rPr>
                <w:b/>
                <w:sz w:val="20"/>
                <w:szCs w:val="20"/>
              </w:rPr>
              <w:t>Budget US$</w:t>
            </w:r>
          </w:p>
          <w:p w14:paraId="7CBA6ABF" w14:textId="77777777" w:rsidR="001D07CE" w:rsidRPr="00301B30" w:rsidRDefault="001D07CE" w:rsidP="00BB1DB9">
            <w:pPr>
              <w:jc w:val="center"/>
              <w:rPr>
                <w:bCs/>
                <w:i/>
                <w:iCs/>
                <w:sz w:val="20"/>
                <w:szCs w:val="20"/>
              </w:rPr>
            </w:pPr>
            <w:r w:rsidRPr="00301B30">
              <w:rPr>
                <w:bCs/>
                <w:i/>
                <w:iCs/>
                <w:sz w:val="20"/>
                <w:szCs w:val="20"/>
              </w:rPr>
              <w:t>Excluding project team staff time</w:t>
            </w:r>
          </w:p>
        </w:tc>
        <w:tc>
          <w:tcPr>
            <w:tcW w:w="1048" w:type="pct"/>
            <w:shd w:val="clear" w:color="auto" w:fill="D9D9D9"/>
            <w:vAlign w:val="center"/>
          </w:tcPr>
          <w:p w14:paraId="169E28A3" w14:textId="77777777" w:rsidR="001D07CE" w:rsidRPr="00301B30" w:rsidRDefault="001D07CE" w:rsidP="00BB1DB9">
            <w:pPr>
              <w:jc w:val="center"/>
              <w:rPr>
                <w:b/>
                <w:sz w:val="20"/>
                <w:szCs w:val="20"/>
              </w:rPr>
            </w:pPr>
            <w:r w:rsidRPr="00301B30">
              <w:rPr>
                <w:b/>
                <w:sz w:val="20"/>
                <w:szCs w:val="20"/>
              </w:rPr>
              <w:t>Time frame</w:t>
            </w:r>
          </w:p>
        </w:tc>
      </w:tr>
      <w:tr w:rsidR="001D07CE" w:rsidRPr="00301B30" w14:paraId="069CC6B9" w14:textId="77777777" w:rsidTr="00BB1DB9">
        <w:trPr>
          <w:jc w:val="center"/>
        </w:trPr>
        <w:tc>
          <w:tcPr>
            <w:tcW w:w="1116" w:type="pct"/>
            <w:vAlign w:val="center"/>
          </w:tcPr>
          <w:p w14:paraId="57502906" w14:textId="77777777" w:rsidR="001D07CE" w:rsidRPr="00301B30" w:rsidRDefault="001D07CE" w:rsidP="00BB1DB9">
            <w:pPr>
              <w:rPr>
                <w:sz w:val="18"/>
                <w:szCs w:val="18"/>
              </w:rPr>
            </w:pPr>
            <w:r w:rsidRPr="00301B30">
              <w:rPr>
                <w:sz w:val="18"/>
                <w:szCs w:val="18"/>
              </w:rPr>
              <w:t>Inception Workshop and Report</w:t>
            </w:r>
          </w:p>
        </w:tc>
        <w:tc>
          <w:tcPr>
            <w:tcW w:w="1665" w:type="pct"/>
            <w:vAlign w:val="center"/>
          </w:tcPr>
          <w:p w14:paraId="3942B880" w14:textId="77777777" w:rsidR="001D07CE" w:rsidRPr="00301B30" w:rsidRDefault="001D07CE" w:rsidP="001D07CE">
            <w:pPr>
              <w:numPr>
                <w:ilvl w:val="0"/>
                <w:numId w:val="26"/>
              </w:numPr>
              <w:spacing w:after="0" w:line="240" w:lineRule="auto"/>
              <w:rPr>
                <w:sz w:val="18"/>
                <w:szCs w:val="18"/>
              </w:rPr>
            </w:pPr>
            <w:r w:rsidRPr="00301B30">
              <w:rPr>
                <w:sz w:val="18"/>
                <w:szCs w:val="18"/>
              </w:rPr>
              <w:t xml:space="preserve">Project </w:t>
            </w:r>
            <w:r>
              <w:rPr>
                <w:sz w:val="18"/>
                <w:szCs w:val="18"/>
              </w:rPr>
              <w:t>Coordinator</w:t>
            </w:r>
          </w:p>
          <w:p w14:paraId="4FACE0DD" w14:textId="77777777" w:rsidR="001D07CE" w:rsidRPr="00301B30" w:rsidRDefault="001D07CE" w:rsidP="001D07CE">
            <w:pPr>
              <w:numPr>
                <w:ilvl w:val="0"/>
                <w:numId w:val="26"/>
              </w:numPr>
              <w:spacing w:after="0" w:line="240" w:lineRule="auto"/>
              <w:rPr>
                <w:sz w:val="18"/>
                <w:szCs w:val="18"/>
              </w:rPr>
            </w:pPr>
            <w:r w:rsidRPr="00301B30">
              <w:rPr>
                <w:sz w:val="18"/>
                <w:szCs w:val="18"/>
              </w:rPr>
              <w:t>UNDP CO, UNDP GEF</w:t>
            </w:r>
          </w:p>
        </w:tc>
        <w:tc>
          <w:tcPr>
            <w:tcW w:w="1171" w:type="pct"/>
            <w:vAlign w:val="center"/>
          </w:tcPr>
          <w:p w14:paraId="363B5A5F" w14:textId="77777777" w:rsidR="001D07CE" w:rsidRPr="00301B30" w:rsidRDefault="001D07CE" w:rsidP="00BB1DB9">
            <w:pPr>
              <w:rPr>
                <w:sz w:val="18"/>
                <w:szCs w:val="18"/>
              </w:rPr>
            </w:pPr>
            <w:r>
              <w:rPr>
                <w:sz w:val="18"/>
                <w:szCs w:val="18"/>
              </w:rPr>
              <w:t>Indicative cost:  5</w:t>
            </w:r>
            <w:r w:rsidRPr="00301B30">
              <w:rPr>
                <w:sz w:val="18"/>
                <w:szCs w:val="18"/>
              </w:rPr>
              <w:t>,000</w:t>
            </w:r>
          </w:p>
        </w:tc>
        <w:tc>
          <w:tcPr>
            <w:tcW w:w="1048" w:type="pct"/>
          </w:tcPr>
          <w:p w14:paraId="1E06D16B" w14:textId="77777777" w:rsidR="001D07CE" w:rsidRPr="00301B30" w:rsidRDefault="001D07CE" w:rsidP="00BB1DB9">
            <w:pPr>
              <w:rPr>
                <w:sz w:val="18"/>
                <w:szCs w:val="18"/>
              </w:rPr>
            </w:pPr>
            <w:r w:rsidRPr="00301B30">
              <w:rPr>
                <w:sz w:val="18"/>
                <w:szCs w:val="18"/>
              </w:rPr>
              <w:t xml:space="preserve">Within first two months of project start up </w:t>
            </w:r>
          </w:p>
        </w:tc>
      </w:tr>
      <w:tr w:rsidR="001D07CE" w:rsidRPr="00301B30" w14:paraId="79BB1E7B" w14:textId="77777777" w:rsidTr="00BB1DB9">
        <w:trPr>
          <w:jc w:val="center"/>
        </w:trPr>
        <w:tc>
          <w:tcPr>
            <w:tcW w:w="1116" w:type="pct"/>
          </w:tcPr>
          <w:p w14:paraId="47805A4F" w14:textId="77777777" w:rsidR="001D07CE" w:rsidRPr="00301B30" w:rsidRDefault="001D07CE" w:rsidP="00BB1DB9">
            <w:pPr>
              <w:rPr>
                <w:sz w:val="18"/>
                <w:szCs w:val="18"/>
              </w:rPr>
            </w:pPr>
            <w:r w:rsidRPr="00301B30">
              <w:rPr>
                <w:sz w:val="18"/>
                <w:szCs w:val="18"/>
              </w:rPr>
              <w:t>Measurement of Means of Verification of project results.</w:t>
            </w:r>
          </w:p>
        </w:tc>
        <w:tc>
          <w:tcPr>
            <w:tcW w:w="1665" w:type="pct"/>
          </w:tcPr>
          <w:p w14:paraId="22155DE5" w14:textId="77777777" w:rsidR="001D07CE" w:rsidRPr="00301B30" w:rsidRDefault="001D07CE" w:rsidP="001D07CE">
            <w:pPr>
              <w:numPr>
                <w:ilvl w:val="0"/>
                <w:numId w:val="25"/>
              </w:numPr>
              <w:spacing w:after="0" w:line="240" w:lineRule="auto"/>
              <w:rPr>
                <w:sz w:val="18"/>
                <w:szCs w:val="18"/>
              </w:rPr>
            </w:pPr>
            <w:r w:rsidRPr="00301B30">
              <w:rPr>
                <w:sz w:val="18"/>
                <w:szCs w:val="18"/>
              </w:rPr>
              <w:t xml:space="preserve">UNDP GEF RTA/Project </w:t>
            </w:r>
            <w:r>
              <w:rPr>
                <w:sz w:val="18"/>
                <w:szCs w:val="18"/>
              </w:rPr>
              <w:t>Coordinator</w:t>
            </w:r>
            <w:r w:rsidRPr="00301B30">
              <w:rPr>
                <w:sz w:val="18"/>
                <w:szCs w:val="18"/>
              </w:rPr>
              <w:t xml:space="preserve"> will oversee the hiring of specific studies and institutions, and delegate responsibilities to relevant team members.</w:t>
            </w:r>
          </w:p>
        </w:tc>
        <w:tc>
          <w:tcPr>
            <w:tcW w:w="1171" w:type="pct"/>
          </w:tcPr>
          <w:p w14:paraId="28BFE1D3" w14:textId="77777777" w:rsidR="001D07CE" w:rsidRPr="00301B30" w:rsidRDefault="001D07CE" w:rsidP="00BB1DB9">
            <w:pPr>
              <w:pStyle w:val="BodyText23"/>
              <w:widowControl/>
              <w:tabs>
                <w:tab w:val="clear" w:pos="547"/>
              </w:tabs>
              <w:rPr>
                <w:snapToGrid/>
                <w:sz w:val="18"/>
                <w:szCs w:val="18"/>
              </w:rPr>
            </w:pPr>
            <w:r w:rsidRPr="00301B30">
              <w:rPr>
                <w:snapToGrid/>
                <w:sz w:val="18"/>
                <w:szCs w:val="18"/>
              </w:rPr>
              <w:t xml:space="preserve">To be finalized in Inception Phase and Workshop. </w:t>
            </w:r>
          </w:p>
          <w:p w14:paraId="64472801" w14:textId="77777777" w:rsidR="001D07CE" w:rsidRPr="00301B30" w:rsidRDefault="001D07CE" w:rsidP="00BB1DB9">
            <w:pPr>
              <w:pStyle w:val="BodyText23"/>
              <w:widowControl/>
              <w:tabs>
                <w:tab w:val="clear" w:pos="547"/>
              </w:tabs>
              <w:rPr>
                <w:snapToGrid/>
                <w:sz w:val="18"/>
                <w:szCs w:val="18"/>
              </w:rPr>
            </w:pPr>
          </w:p>
        </w:tc>
        <w:tc>
          <w:tcPr>
            <w:tcW w:w="1048" w:type="pct"/>
          </w:tcPr>
          <w:p w14:paraId="18D68BBA" w14:textId="77777777" w:rsidR="001D07CE" w:rsidRPr="00301B30" w:rsidRDefault="001D07CE" w:rsidP="00BB1DB9">
            <w:pPr>
              <w:rPr>
                <w:sz w:val="18"/>
                <w:szCs w:val="18"/>
              </w:rPr>
            </w:pPr>
            <w:r w:rsidRPr="00301B30">
              <w:rPr>
                <w:sz w:val="18"/>
                <w:szCs w:val="18"/>
              </w:rPr>
              <w:t>Start, mid and end of project (during evaluation cycle) and annually when required.</w:t>
            </w:r>
          </w:p>
        </w:tc>
      </w:tr>
      <w:tr w:rsidR="001D07CE" w:rsidRPr="00301B30" w14:paraId="4D750501" w14:textId="77777777" w:rsidTr="00BB1DB9">
        <w:trPr>
          <w:jc w:val="center"/>
        </w:trPr>
        <w:tc>
          <w:tcPr>
            <w:tcW w:w="1116" w:type="pct"/>
          </w:tcPr>
          <w:p w14:paraId="1A8D5291" w14:textId="77777777" w:rsidR="001D07CE" w:rsidRPr="00301B30" w:rsidRDefault="001D07CE" w:rsidP="00BB1DB9">
            <w:pPr>
              <w:rPr>
                <w:sz w:val="18"/>
                <w:szCs w:val="18"/>
              </w:rPr>
            </w:pPr>
            <w:r w:rsidRPr="00301B30">
              <w:rPr>
                <w:sz w:val="18"/>
                <w:szCs w:val="18"/>
              </w:rPr>
              <w:t xml:space="preserve">Measurement of Means of Verification for Project Progress on </w:t>
            </w:r>
            <w:r w:rsidRPr="00301B30">
              <w:rPr>
                <w:i/>
                <w:sz w:val="18"/>
                <w:szCs w:val="18"/>
              </w:rPr>
              <w:t>output and implementation</w:t>
            </w:r>
          </w:p>
        </w:tc>
        <w:tc>
          <w:tcPr>
            <w:tcW w:w="1665" w:type="pct"/>
          </w:tcPr>
          <w:p w14:paraId="3AA53E25" w14:textId="77777777" w:rsidR="001D07CE" w:rsidRPr="00301B30" w:rsidRDefault="001D07CE" w:rsidP="001D07CE">
            <w:pPr>
              <w:numPr>
                <w:ilvl w:val="0"/>
                <w:numId w:val="25"/>
              </w:numPr>
              <w:spacing w:after="0" w:line="240" w:lineRule="auto"/>
              <w:rPr>
                <w:sz w:val="18"/>
                <w:szCs w:val="18"/>
              </w:rPr>
            </w:pPr>
            <w:r w:rsidRPr="00301B30">
              <w:rPr>
                <w:sz w:val="18"/>
                <w:szCs w:val="18"/>
              </w:rPr>
              <w:t xml:space="preserve">Oversight by Project </w:t>
            </w:r>
            <w:r>
              <w:rPr>
                <w:sz w:val="18"/>
                <w:szCs w:val="18"/>
              </w:rPr>
              <w:t>Coordinator</w:t>
            </w:r>
            <w:r w:rsidRPr="00301B30">
              <w:rPr>
                <w:sz w:val="18"/>
                <w:szCs w:val="18"/>
              </w:rPr>
              <w:t xml:space="preserve"> </w:t>
            </w:r>
          </w:p>
          <w:p w14:paraId="704DF77E" w14:textId="77777777" w:rsidR="001D07CE" w:rsidRPr="00301B30" w:rsidRDefault="001D07CE" w:rsidP="001D07CE">
            <w:pPr>
              <w:numPr>
                <w:ilvl w:val="0"/>
                <w:numId w:val="25"/>
              </w:numPr>
              <w:spacing w:after="0" w:line="240" w:lineRule="auto"/>
              <w:rPr>
                <w:sz w:val="18"/>
                <w:szCs w:val="18"/>
              </w:rPr>
            </w:pPr>
            <w:r w:rsidRPr="00301B30">
              <w:rPr>
                <w:sz w:val="18"/>
                <w:szCs w:val="18"/>
              </w:rPr>
              <w:t xml:space="preserve">Project team </w:t>
            </w:r>
          </w:p>
        </w:tc>
        <w:tc>
          <w:tcPr>
            <w:tcW w:w="1171" w:type="pct"/>
          </w:tcPr>
          <w:p w14:paraId="7A1C85BF" w14:textId="77777777" w:rsidR="001D07CE" w:rsidRPr="00301B30" w:rsidRDefault="001D07CE" w:rsidP="00BB1DB9">
            <w:pPr>
              <w:pStyle w:val="BodyText23"/>
              <w:widowControl/>
              <w:tabs>
                <w:tab w:val="clear" w:pos="547"/>
              </w:tabs>
              <w:rPr>
                <w:snapToGrid/>
                <w:sz w:val="18"/>
                <w:szCs w:val="18"/>
              </w:rPr>
            </w:pPr>
            <w:r w:rsidRPr="00301B30">
              <w:rPr>
                <w:snapToGrid/>
                <w:sz w:val="18"/>
                <w:szCs w:val="18"/>
              </w:rPr>
              <w:t xml:space="preserve">To be determined as part of the Annual Work Plan's preparation. </w:t>
            </w:r>
          </w:p>
        </w:tc>
        <w:tc>
          <w:tcPr>
            <w:tcW w:w="1048" w:type="pct"/>
          </w:tcPr>
          <w:p w14:paraId="3343DCA9" w14:textId="77777777" w:rsidR="001D07CE" w:rsidRPr="00301B30" w:rsidRDefault="001D07CE" w:rsidP="00BB1DB9">
            <w:pPr>
              <w:rPr>
                <w:sz w:val="18"/>
                <w:szCs w:val="18"/>
              </w:rPr>
            </w:pPr>
            <w:r w:rsidRPr="00301B30">
              <w:rPr>
                <w:sz w:val="18"/>
                <w:szCs w:val="18"/>
              </w:rPr>
              <w:t xml:space="preserve">Annually prior to ARR/PIR and to the definition of annual work plans </w:t>
            </w:r>
          </w:p>
        </w:tc>
      </w:tr>
      <w:tr w:rsidR="001D07CE" w:rsidRPr="00301B30" w14:paraId="4D283606" w14:textId="77777777" w:rsidTr="00BB1DB9">
        <w:trPr>
          <w:jc w:val="center"/>
        </w:trPr>
        <w:tc>
          <w:tcPr>
            <w:tcW w:w="1116" w:type="pct"/>
          </w:tcPr>
          <w:p w14:paraId="1D4DC764" w14:textId="77777777" w:rsidR="001D07CE" w:rsidRPr="00301B30" w:rsidRDefault="001D07CE" w:rsidP="00BB1DB9">
            <w:pPr>
              <w:rPr>
                <w:sz w:val="18"/>
                <w:szCs w:val="18"/>
              </w:rPr>
            </w:pPr>
            <w:r w:rsidRPr="00301B30">
              <w:rPr>
                <w:sz w:val="18"/>
                <w:szCs w:val="18"/>
              </w:rPr>
              <w:t>ARR/PIR</w:t>
            </w:r>
          </w:p>
        </w:tc>
        <w:tc>
          <w:tcPr>
            <w:tcW w:w="1665" w:type="pct"/>
          </w:tcPr>
          <w:p w14:paraId="4BE6FA81" w14:textId="77777777" w:rsidR="001D07CE" w:rsidRPr="00301B30" w:rsidRDefault="001D07CE" w:rsidP="001D07CE">
            <w:pPr>
              <w:numPr>
                <w:ilvl w:val="0"/>
                <w:numId w:val="25"/>
              </w:numPr>
              <w:spacing w:after="0" w:line="240" w:lineRule="auto"/>
              <w:rPr>
                <w:sz w:val="18"/>
                <w:szCs w:val="18"/>
              </w:rPr>
            </w:pPr>
            <w:r w:rsidRPr="00301B30">
              <w:rPr>
                <w:sz w:val="18"/>
                <w:szCs w:val="18"/>
              </w:rPr>
              <w:t xml:space="preserve">Project </w:t>
            </w:r>
            <w:r>
              <w:rPr>
                <w:sz w:val="18"/>
                <w:szCs w:val="18"/>
              </w:rPr>
              <w:t>Coordinator</w:t>
            </w:r>
            <w:r w:rsidRPr="00301B30">
              <w:rPr>
                <w:sz w:val="18"/>
                <w:szCs w:val="18"/>
              </w:rPr>
              <w:t xml:space="preserve"> and team</w:t>
            </w:r>
          </w:p>
          <w:p w14:paraId="77250306" w14:textId="77777777" w:rsidR="001D07CE" w:rsidRPr="00301B30" w:rsidRDefault="001D07CE" w:rsidP="001D07CE">
            <w:pPr>
              <w:numPr>
                <w:ilvl w:val="0"/>
                <w:numId w:val="25"/>
              </w:numPr>
              <w:spacing w:after="0" w:line="240" w:lineRule="auto"/>
              <w:rPr>
                <w:sz w:val="18"/>
                <w:szCs w:val="18"/>
              </w:rPr>
            </w:pPr>
            <w:r w:rsidRPr="00301B30">
              <w:rPr>
                <w:sz w:val="18"/>
                <w:szCs w:val="18"/>
              </w:rPr>
              <w:t>UNDP CO</w:t>
            </w:r>
          </w:p>
          <w:p w14:paraId="61F1E70D" w14:textId="77777777" w:rsidR="001D07CE" w:rsidRPr="00301B30" w:rsidRDefault="001D07CE" w:rsidP="001D07CE">
            <w:pPr>
              <w:numPr>
                <w:ilvl w:val="0"/>
                <w:numId w:val="25"/>
              </w:numPr>
              <w:spacing w:after="0" w:line="240" w:lineRule="auto"/>
              <w:rPr>
                <w:sz w:val="18"/>
                <w:szCs w:val="18"/>
              </w:rPr>
            </w:pPr>
            <w:r w:rsidRPr="00301B30">
              <w:rPr>
                <w:sz w:val="18"/>
                <w:szCs w:val="18"/>
              </w:rPr>
              <w:t>UNDP RTA</w:t>
            </w:r>
          </w:p>
          <w:p w14:paraId="1839D0E4" w14:textId="77777777" w:rsidR="001D07CE" w:rsidRPr="00301B30" w:rsidRDefault="001D07CE" w:rsidP="001D07CE">
            <w:pPr>
              <w:numPr>
                <w:ilvl w:val="0"/>
                <w:numId w:val="25"/>
              </w:numPr>
              <w:spacing w:after="0" w:line="240" w:lineRule="auto"/>
              <w:rPr>
                <w:sz w:val="18"/>
                <w:szCs w:val="18"/>
              </w:rPr>
            </w:pPr>
            <w:r w:rsidRPr="00301B30">
              <w:rPr>
                <w:sz w:val="18"/>
                <w:szCs w:val="18"/>
              </w:rPr>
              <w:t>UNDP EEG</w:t>
            </w:r>
          </w:p>
        </w:tc>
        <w:tc>
          <w:tcPr>
            <w:tcW w:w="1171" w:type="pct"/>
          </w:tcPr>
          <w:p w14:paraId="7D0F7545" w14:textId="77777777" w:rsidR="001D07CE" w:rsidRPr="00301B30" w:rsidRDefault="001D07CE" w:rsidP="00BB1DB9">
            <w:pPr>
              <w:pStyle w:val="BodyText23"/>
              <w:widowControl/>
              <w:tabs>
                <w:tab w:val="clear" w:pos="547"/>
              </w:tabs>
              <w:rPr>
                <w:snapToGrid/>
                <w:sz w:val="18"/>
                <w:szCs w:val="18"/>
              </w:rPr>
            </w:pPr>
            <w:r w:rsidRPr="00301B30">
              <w:rPr>
                <w:snapToGrid/>
                <w:sz w:val="18"/>
                <w:szCs w:val="18"/>
              </w:rPr>
              <w:t>None</w:t>
            </w:r>
          </w:p>
        </w:tc>
        <w:tc>
          <w:tcPr>
            <w:tcW w:w="1048" w:type="pct"/>
          </w:tcPr>
          <w:p w14:paraId="5512CBFB" w14:textId="77777777" w:rsidR="001D07CE" w:rsidRPr="00301B30" w:rsidRDefault="001D07CE" w:rsidP="00BB1DB9">
            <w:pPr>
              <w:rPr>
                <w:sz w:val="18"/>
                <w:szCs w:val="18"/>
              </w:rPr>
            </w:pPr>
            <w:r w:rsidRPr="00301B30">
              <w:rPr>
                <w:sz w:val="18"/>
                <w:szCs w:val="18"/>
              </w:rPr>
              <w:t xml:space="preserve">Annually </w:t>
            </w:r>
          </w:p>
        </w:tc>
      </w:tr>
      <w:tr w:rsidR="001D07CE" w:rsidRPr="00301B30" w14:paraId="11566090" w14:textId="77777777" w:rsidTr="00BB1DB9">
        <w:trPr>
          <w:jc w:val="center"/>
        </w:trPr>
        <w:tc>
          <w:tcPr>
            <w:tcW w:w="1116" w:type="pct"/>
          </w:tcPr>
          <w:p w14:paraId="1AAD55DB" w14:textId="77777777" w:rsidR="001D07CE" w:rsidRPr="00301B30" w:rsidRDefault="001D07CE" w:rsidP="00BB1DB9">
            <w:pPr>
              <w:rPr>
                <w:sz w:val="18"/>
                <w:szCs w:val="18"/>
              </w:rPr>
            </w:pPr>
            <w:r w:rsidRPr="00301B30">
              <w:rPr>
                <w:sz w:val="18"/>
                <w:szCs w:val="18"/>
              </w:rPr>
              <w:t>Periodic status/ progress reports</w:t>
            </w:r>
          </w:p>
        </w:tc>
        <w:tc>
          <w:tcPr>
            <w:tcW w:w="1665" w:type="pct"/>
          </w:tcPr>
          <w:p w14:paraId="06C36597" w14:textId="77777777" w:rsidR="001D07CE" w:rsidRPr="00301B30" w:rsidRDefault="001D07CE" w:rsidP="001D07CE">
            <w:pPr>
              <w:numPr>
                <w:ilvl w:val="0"/>
                <w:numId w:val="27"/>
              </w:numPr>
              <w:spacing w:after="0" w:line="240" w:lineRule="auto"/>
              <w:rPr>
                <w:sz w:val="18"/>
                <w:szCs w:val="18"/>
              </w:rPr>
            </w:pPr>
            <w:r w:rsidRPr="00301B30">
              <w:rPr>
                <w:sz w:val="18"/>
                <w:szCs w:val="18"/>
              </w:rPr>
              <w:t xml:space="preserve">Project </w:t>
            </w:r>
            <w:r>
              <w:rPr>
                <w:sz w:val="18"/>
                <w:szCs w:val="18"/>
              </w:rPr>
              <w:t>Coordinator</w:t>
            </w:r>
            <w:r w:rsidRPr="00301B30">
              <w:rPr>
                <w:sz w:val="18"/>
                <w:szCs w:val="18"/>
              </w:rPr>
              <w:t xml:space="preserve"> and team </w:t>
            </w:r>
          </w:p>
        </w:tc>
        <w:tc>
          <w:tcPr>
            <w:tcW w:w="1171" w:type="pct"/>
          </w:tcPr>
          <w:p w14:paraId="111CF9B8" w14:textId="77777777" w:rsidR="001D07CE" w:rsidRPr="00301B30" w:rsidRDefault="001D07CE" w:rsidP="00BB1DB9">
            <w:pPr>
              <w:rPr>
                <w:sz w:val="18"/>
                <w:szCs w:val="18"/>
              </w:rPr>
            </w:pPr>
            <w:r w:rsidRPr="00301B30">
              <w:rPr>
                <w:sz w:val="18"/>
                <w:szCs w:val="18"/>
              </w:rPr>
              <w:t>None</w:t>
            </w:r>
          </w:p>
        </w:tc>
        <w:tc>
          <w:tcPr>
            <w:tcW w:w="1048" w:type="pct"/>
          </w:tcPr>
          <w:p w14:paraId="1FA4D399" w14:textId="77777777" w:rsidR="001D07CE" w:rsidRPr="00301B30" w:rsidRDefault="001D07CE" w:rsidP="00BB1DB9">
            <w:pPr>
              <w:rPr>
                <w:sz w:val="18"/>
                <w:szCs w:val="18"/>
              </w:rPr>
            </w:pPr>
            <w:r w:rsidRPr="00301B30">
              <w:rPr>
                <w:sz w:val="18"/>
                <w:szCs w:val="18"/>
              </w:rPr>
              <w:t>Quarterly</w:t>
            </w:r>
          </w:p>
        </w:tc>
      </w:tr>
      <w:tr w:rsidR="001D07CE" w:rsidRPr="00301B30" w14:paraId="1EFB45C0" w14:textId="77777777" w:rsidTr="00BB1DB9">
        <w:trPr>
          <w:jc w:val="center"/>
        </w:trPr>
        <w:tc>
          <w:tcPr>
            <w:tcW w:w="1116" w:type="pct"/>
          </w:tcPr>
          <w:p w14:paraId="39C32ED5" w14:textId="77777777" w:rsidR="001D07CE" w:rsidRPr="00301B30" w:rsidRDefault="001D07CE" w:rsidP="00BB1DB9">
            <w:pPr>
              <w:rPr>
                <w:sz w:val="18"/>
                <w:szCs w:val="18"/>
              </w:rPr>
            </w:pPr>
            <w:r w:rsidRPr="00301B30">
              <w:rPr>
                <w:sz w:val="18"/>
                <w:szCs w:val="18"/>
              </w:rPr>
              <w:t xml:space="preserve">Mid-term </w:t>
            </w:r>
            <w:r>
              <w:rPr>
                <w:sz w:val="18"/>
                <w:szCs w:val="18"/>
              </w:rPr>
              <w:t>Review (</w:t>
            </w:r>
            <w:r w:rsidRPr="00B11469">
              <w:rPr>
                <w:i/>
                <w:sz w:val="18"/>
                <w:szCs w:val="18"/>
              </w:rPr>
              <w:t>if needed</w:t>
            </w:r>
            <w:r>
              <w:rPr>
                <w:sz w:val="18"/>
                <w:szCs w:val="18"/>
              </w:rPr>
              <w:t>)</w:t>
            </w:r>
          </w:p>
        </w:tc>
        <w:tc>
          <w:tcPr>
            <w:tcW w:w="1665" w:type="pct"/>
          </w:tcPr>
          <w:p w14:paraId="0FE875E7" w14:textId="77777777" w:rsidR="001D07CE" w:rsidRPr="00301B30" w:rsidRDefault="001D07CE" w:rsidP="001D07CE">
            <w:pPr>
              <w:numPr>
                <w:ilvl w:val="0"/>
                <w:numId w:val="27"/>
              </w:numPr>
              <w:spacing w:after="0" w:line="240" w:lineRule="auto"/>
              <w:rPr>
                <w:sz w:val="18"/>
                <w:szCs w:val="18"/>
              </w:rPr>
            </w:pPr>
            <w:r w:rsidRPr="00301B30">
              <w:rPr>
                <w:sz w:val="18"/>
                <w:szCs w:val="18"/>
              </w:rPr>
              <w:t xml:space="preserve">Project </w:t>
            </w:r>
            <w:r>
              <w:rPr>
                <w:sz w:val="18"/>
                <w:szCs w:val="18"/>
              </w:rPr>
              <w:t>Coordinator</w:t>
            </w:r>
            <w:r w:rsidRPr="00301B30">
              <w:rPr>
                <w:sz w:val="18"/>
                <w:szCs w:val="18"/>
              </w:rPr>
              <w:t xml:space="preserve"> and team</w:t>
            </w:r>
          </w:p>
          <w:p w14:paraId="63FFCE32" w14:textId="77777777" w:rsidR="001D07CE" w:rsidRPr="00301B30" w:rsidRDefault="001D07CE" w:rsidP="001D07CE">
            <w:pPr>
              <w:numPr>
                <w:ilvl w:val="0"/>
                <w:numId w:val="27"/>
              </w:numPr>
              <w:spacing w:after="0" w:line="240" w:lineRule="auto"/>
              <w:rPr>
                <w:sz w:val="18"/>
                <w:szCs w:val="18"/>
              </w:rPr>
            </w:pPr>
            <w:r w:rsidRPr="00301B30">
              <w:rPr>
                <w:sz w:val="18"/>
                <w:szCs w:val="18"/>
              </w:rPr>
              <w:t>UNDP CO</w:t>
            </w:r>
          </w:p>
          <w:p w14:paraId="6796459A" w14:textId="77777777" w:rsidR="001D07CE" w:rsidRPr="00301B30" w:rsidRDefault="001D07CE" w:rsidP="001D07CE">
            <w:pPr>
              <w:numPr>
                <w:ilvl w:val="0"/>
                <w:numId w:val="27"/>
              </w:numPr>
              <w:spacing w:after="0" w:line="240" w:lineRule="auto"/>
              <w:rPr>
                <w:sz w:val="18"/>
                <w:szCs w:val="18"/>
              </w:rPr>
            </w:pPr>
            <w:r w:rsidRPr="00301B30">
              <w:rPr>
                <w:sz w:val="18"/>
                <w:szCs w:val="18"/>
              </w:rPr>
              <w:t>UNDP RCU</w:t>
            </w:r>
          </w:p>
          <w:p w14:paraId="0AF9254D" w14:textId="77777777" w:rsidR="001D07CE" w:rsidRPr="00301B30" w:rsidRDefault="001D07CE" w:rsidP="001D07CE">
            <w:pPr>
              <w:numPr>
                <w:ilvl w:val="0"/>
                <w:numId w:val="27"/>
              </w:numPr>
              <w:spacing w:after="0" w:line="240" w:lineRule="auto"/>
              <w:rPr>
                <w:sz w:val="18"/>
                <w:szCs w:val="18"/>
              </w:rPr>
            </w:pPr>
            <w:r w:rsidRPr="00301B30">
              <w:rPr>
                <w:sz w:val="18"/>
                <w:szCs w:val="18"/>
              </w:rPr>
              <w:t xml:space="preserve">External Consultants (i.e. evaluation </w:t>
            </w:r>
            <w:r w:rsidRPr="00301B30">
              <w:rPr>
                <w:sz w:val="18"/>
                <w:szCs w:val="18"/>
              </w:rPr>
              <w:lastRenderedPageBreak/>
              <w:t>team)</w:t>
            </w:r>
          </w:p>
        </w:tc>
        <w:tc>
          <w:tcPr>
            <w:tcW w:w="1171" w:type="pct"/>
          </w:tcPr>
          <w:p w14:paraId="1318B439" w14:textId="77777777" w:rsidR="001D07CE" w:rsidRPr="00301B30" w:rsidRDefault="001D07CE" w:rsidP="00BB1DB9">
            <w:pPr>
              <w:rPr>
                <w:sz w:val="18"/>
                <w:szCs w:val="18"/>
              </w:rPr>
            </w:pPr>
            <w:r w:rsidRPr="00301B30">
              <w:rPr>
                <w:sz w:val="18"/>
                <w:szCs w:val="18"/>
              </w:rPr>
              <w:lastRenderedPageBreak/>
              <w:t>Not Required for MSP project</w:t>
            </w:r>
            <w:r w:rsidRPr="007874F3">
              <w:rPr>
                <w:sz w:val="18"/>
                <w:szCs w:val="18"/>
              </w:rPr>
              <w:t xml:space="preserve"> but can be undertaken if it is deemed necessary by the </w:t>
            </w:r>
            <w:r w:rsidRPr="007874F3">
              <w:rPr>
                <w:sz w:val="18"/>
                <w:szCs w:val="18"/>
              </w:rPr>
              <w:lastRenderedPageBreak/>
              <w:t>Project Board</w:t>
            </w:r>
          </w:p>
        </w:tc>
        <w:tc>
          <w:tcPr>
            <w:tcW w:w="1048" w:type="pct"/>
          </w:tcPr>
          <w:p w14:paraId="35C6997E" w14:textId="77777777" w:rsidR="001D07CE" w:rsidRPr="00301B30" w:rsidRDefault="001D07CE" w:rsidP="00BB1DB9">
            <w:pPr>
              <w:rPr>
                <w:sz w:val="18"/>
                <w:szCs w:val="18"/>
              </w:rPr>
            </w:pPr>
            <w:r w:rsidRPr="00301B30">
              <w:rPr>
                <w:sz w:val="18"/>
                <w:szCs w:val="18"/>
              </w:rPr>
              <w:lastRenderedPageBreak/>
              <w:t xml:space="preserve">At the mid-point of project implementation. </w:t>
            </w:r>
          </w:p>
        </w:tc>
      </w:tr>
      <w:tr w:rsidR="001D07CE" w:rsidRPr="00301B30" w14:paraId="39B49DD9" w14:textId="77777777" w:rsidTr="00BB1DB9">
        <w:trPr>
          <w:jc w:val="center"/>
        </w:trPr>
        <w:tc>
          <w:tcPr>
            <w:tcW w:w="1116" w:type="pct"/>
          </w:tcPr>
          <w:p w14:paraId="28AF9B76" w14:textId="77777777" w:rsidR="001D07CE" w:rsidRPr="00301B30" w:rsidRDefault="001D07CE" w:rsidP="00BB1DB9">
            <w:pPr>
              <w:rPr>
                <w:sz w:val="18"/>
                <w:szCs w:val="18"/>
              </w:rPr>
            </w:pPr>
            <w:r w:rsidRPr="00301B30">
              <w:rPr>
                <w:sz w:val="18"/>
                <w:szCs w:val="18"/>
              </w:rPr>
              <w:lastRenderedPageBreak/>
              <w:t>Final Evaluation</w:t>
            </w:r>
          </w:p>
        </w:tc>
        <w:tc>
          <w:tcPr>
            <w:tcW w:w="1665" w:type="pct"/>
          </w:tcPr>
          <w:p w14:paraId="73EBC6FF" w14:textId="77777777" w:rsidR="001D07CE" w:rsidRPr="00301B30" w:rsidRDefault="001D07CE" w:rsidP="001D07CE">
            <w:pPr>
              <w:numPr>
                <w:ilvl w:val="0"/>
                <w:numId w:val="28"/>
              </w:numPr>
              <w:spacing w:after="0" w:line="240" w:lineRule="auto"/>
              <w:rPr>
                <w:sz w:val="18"/>
                <w:szCs w:val="18"/>
              </w:rPr>
            </w:pPr>
            <w:r w:rsidRPr="00301B30">
              <w:rPr>
                <w:sz w:val="18"/>
                <w:szCs w:val="18"/>
              </w:rPr>
              <w:t xml:space="preserve">Project </w:t>
            </w:r>
            <w:r>
              <w:rPr>
                <w:sz w:val="18"/>
                <w:szCs w:val="18"/>
              </w:rPr>
              <w:t>Coordinator</w:t>
            </w:r>
            <w:r w:rsidRPr="00301B30">
              <w:rPr>
                <w:sz w:val="18"/>
                <w:szCs w:val="18"/>
              </w:rPr>
              <w:t xml:space="preserve"> and team, </w:t>
            </w:r>
          </w:p>
          <w:p w14:paraId="373E0944" w14:textId="77777777" w:rsidR="001D07CE" w:rsidRPr="00301B30" w:rsidRDefault="001D07CE" w:rsidP="001D07CE">
            <w:pPr>
              <w:numPr>
                <w:ilvl w:val="0"/>
                <w:numId w:val="28"/>
              </w:numPr>
              <w:spacing w:after="0" w:line="240" w:lineRule="auto"/>
              <w:rPr>
                <w:sz w:val="18"/>
                <w:szCs w:val="18"/>
              </w:rPr>
            </w:pPr>
            <w:r w:rsidRPr="00301B30">
              <w:rPr>
                <w:sz w:val="18"/>
                <w:szCs w:val="18"/>
              </w:rPr>
              <w:t>UNDP CO</w:t>
            </w:r>
          </w:p>
          <w:p w14:paraId="61F64D71" w14:textId="77777777" w:rsidR="001D07CE" w:rsidRPr="00301B30" w:rsidRDefault="001D07CE" w:rsidP="001D07CE">
            <w:pPr>
              <w:numPr>
                <w:ilvl w:val="0"/>
                <w:numId w:val="28"/>
              </w:numPr>
              <w:spacing w:after="0" w:line="240" w:lineRule="auto"/>
              <w:rPr>
                <w:sz w:val="18"/>
                <w:szCs w:val="18"/>
              </w:rPr>
            </w:pPr>
            <w:r w:rsidRPr="00301B30">
              <w:rPr>
                <w:sz w:val="18"/>
                <w:szCs w:val="18"/>
              </w:rPr>
              <w:t>UNDP RCU</w:t>
            </w:r>
          </w:p>
          <w:p w14:paraId="4105DCCA" w14:textId="77777777" w:rsidR="001D07CE" w:rsidRPr="00301B30" w:rsidRDefault="001D07CE" w:rsidP="001D07CE">
            <w:pPr>
              <w:numPr>
                <w:ilvl w:val="0"/>
                <w:numId w:val="28"/>
              </w:numPr>
              <w:spacing w:after="0" w:line="240" w:lineRule="auto"/>
              <w:rPr>
                <w:sz w:val="18"/>
                <w:szCs w:val="18"/>
              </w:rPr>
            </w:pPr>
            <w:r w:rsidRPr="00301B30">
              <w:rPr>
                <w:sz w:val="18"/>
                <w:szCs w:val="18"/>
              </w:rPr>
              <w:t>External Consultants (i.e.</w:t>
            </w:r>
            <w:r>
              <w:rPr>
                <w:sz w:val="18"/>
                <w:szCs w:val="18"/>
              </w:rPr>
              <w:t>,</w:t>
            </w:r>
            <w:r w:rsidRPr="00301B30">
              <w:rPr>
                <w:sz w:val="18"/>
                <w:szCs w:val="18"/>
              </w:rPr>
              <w:t xml:space="preserve"> evaluation team)</w:t>
            </w:r>
          </w:p>
        </w:tc>
        <w:tc>
          <w:tcPr>
            <w:tcW w:w="1171" w:type="pct"/>
          </w:tcPr>
          <w:p w14:paraId="18F40B13" w14:textId="77777777" w:rsidR="001D07CE" w:rsidRPr="00301B30" w:rsidRDefault="001D07CE" w:rsidP="00BB1DB9">
            <w:pPr>
              <w:tabs>
                <w:tab w:val="center" w:pos="1216"/>
              </w:tabs>
              <w:rPr>
                <w:sz w:val="18"/>
                <w:szCs w:val="18"/>
              </w:rPr>
            </w:pPr>
            <w:r>
              <w:rPr>
                <w:sz w:val="18"/>
                <w:szCs w:val="18"/>
              </w:rPr>
              <w:t>Indicative cost</w:t>
            </w:r>
            <w:r w:rsidRPr="00301B30">
              <w:rPr>
                <w:sz w:val="18"/>
                <w:szCs w:val="18"/>
              </w:rPr>
              <w:t xml:space="preserve">:  </w:t>
            </w:r>
            <w:r>
              <w:rPr>
                <w:sz w:val="18"/>
                <w:szCs w:val="18"/>
              </w:rPr>
              <w:t>$14</w:t>
            </w:r>
            <w:r w:rsidRPr="00301B30">
              <w:rPr>
                <w:sz w:val="18"/>
                <w:szCs w:val="18"/>
              </w:rPr>
              <w:t>,000</w:t>
            </w:r>
            <w:r w:rsidRPr="00301B30">
              <w:rPr>
                <w:sz w:val="18"/>
                <w:szCs w:val="18"/>
              </w:rPr>
              <w:tab/>
            </w:r>
          </w:p>
        </w:tc>
        <w:tc>
          <w:tcPr>
            <w:tcW w:w="1048" w:type="pct"/>
          </w:tcPr>
          <w:p w14:paraId="65599BA3" w14:textId="77777777" w:rsidR="001D07CE" w:rsidRPr="00301B30" w:rsidRDefault="001D07CE" w:rsidP="00BB1DB9">
            <w:pPr>
              <w:rPr>
                <w:sz w:val="18"/>
                <w:szCs w:val="18"/>
              </w:rPr>
            </w:pPr>
            <w:r w:rsidRPr="00301B30">
              <w:rPr>
                <w:sz w:val="18"/>
                <w:szCs w:val="18"/>
              </w:rPr>
              <w:t>At least three months before the end of project implementation</w:t>
            </w:r>
          </w:p>
        </w:tc>
      </w:tr>
      <w:tr w:rsidR="001D07CE" w:rsidRPr="00301B30" w14:paraId="136D0E8F" w14:textId="77777777" w:rsidTr="00BB1DB9">
        <w:trPr>
          <w:jc w:val="center"/>
        </w:trPr>
        <w:tc>
          <w:tcPr>
            <w:tcW w:w="1116" w:type="pct"/>
          </w:tcPr>
          <w:p w14:paraId="61185B4E" w14:textId="77777777" w:rsidR="001D07CE" w:rsidRPr="00301B30" w:rsidRDefault="001D07CE" w:rsidP="00BB1DB9">
            <w:pPr>
              <w:rPr>
                <w:sz w:val="18"/>
                <w:szCs w:val="18"/>
              </w:rPr>
            </w:pPr>
            <w:r w:rsidRPr="00301B30">
              <w:rPr>
                <w:sz w:val="18"/>
                <w:szCs w:val="18"/>
              </w:rPr>
              <w:t>Project Terminal Report</w:t>
            </w:r>
          </w:p>
        </w:tc>
        <w:tc>
          <w:tcPr>
            <w:tcW w:w="1665" w:type="pct"/>
            <w:vAlign w:val="center"/>
          </w:tcPr>
          <w:p w14:paraId="7E73B87E" w14:textId="77777777" w:rsidR="001D07CE" w:rsidRPr="00301B30" w:rsidRDefault="001D07CE" w:rsidP="001D07CE">
            <w:pPr>
              <w:numPr>
                <w:ilvl w:val="0"/>
                <w:numId w:val="31"/>
              </w:numPr>
              <w:spacing w:after="0" w:line="240" w:lineRule="auto"/>
              <w:rPr>
                <w:sz w:val="18"/>
                <w:szCs w:val="18"/>
              </w:rPr>
            </w:pPr>
            <w:r w:rsidRPr="00301B30">
              <w:rPr>
                <w:sz w:val="18"/>
                <w:szCs w:val="18"/>
              </w:rPr>
              <w:t xml:space="preserve">Project </w:t>
            </w:r>
            <w:r>
              <w:rPr>
                <w:sz w:val="18"/>
                <w:szCs w:val="18"/>
              </w:rPr>
              <w:t>Coordinator</w:t>
            </w:r>
            <w:r w:rsidRPr="00301B30">
              <w:rPr>
                <w:sz w:val="18"/>
                <w:szCs w:val="18"/>
              </w:rPr>
              <w:t xml:space="preserve"> and team </w:t>
            </w:r>
          </w:p>
          <w:p w14:paraId="3879AEF6" w14:textId="77777777" w:rsidR="001D07CE" w:rsidRPr="00301B30" w:rsidRDefault="001D07CE" w:rsidP="001D07CE">
            <w:pPr>
              <w:numPr>
                <w:ilvl w:val="0"/>
                <w:numId w:val="31"/>
              </w:numPr>
              <w:spacing w:after="0" w:line="240" w:lineRule="auto"/>
              <w:rPr>
                <w:sz w:val="18"/>
                <w:szCs w:val="18"/>
              </w:rPr>
            </w:pPr>
            <w:r w:rsidRPr="00301B30">
              <w:rPr>
                <w:sz w:val="18"/>
                <w:szCs w:val="18"/>
              </w:rPr>
              <w:t>UNDP CO</w:t>
            </w:r>
          </w:p>
          <w:p w14:paraId="2F39F081" w14:textId="77777777" w:rsidR="001D07CE" w:rsidRPr="00301B30" w:rsidRDefault="001D07CE" w:rsidP="001D07CE">
            <w:pPr>
              <w:numPr>
                <w:ilvl w:val="0"/>
                <w:numId w:val="31"/>
              </w:numPr>
              <w:spacing w:after="0" w:line="240" w:lineRule="auto"/>
              <w:rPr>
                <w:sz w:val="18"/>
                <w:szCs w:val="18"/>
              </w:rPr>
            </w:pPr>
            <w:r w:rsidRPr="00301B30">
              <w:rPr>
                <w:sz w:val="18"/>
                <w:szCs w:val="18"/>
              </w:rPr>
              <w:t>Local consultant</w:t>
            </w:r>
          </w:p>
        </w:tc>
        <w:tc>
          <w:tcPr>
            <w:tcW w:w="1171" w:type="pct"/>
            <w:vAlign w:val="center"/>
          </w:tcPr>
          <w:p w14:paraId="5CCC563C" w14:textId="77777777" w:rsidR="001D07CE" w:rsidRPr="00301B30" w:rsidRDefault="001D07CE" w:rsidP="00BB1DB9">
            <w:pPr>
              <w:rPr>
                <w:sz w:val="18"/>
                <w:szCs w:val="18"/>
              </w:rPr>
            </w:pPr>
            <w:r w:rsidRPr="00301B30">
              <w:rPr>
                <w:sz w:val="18"/>
                <w:szCs w:val="18"/>
              </w:rPr>
              <w:t>0</w:t>
            </w:r>
          </w:p>
        </w:tc>
        <w:tc>
          <w:tcPr>
            <w:tcW w:w="1048" w:type="pct"/>
          </w:tcPr>
          <w:p w14:paraId="26151FAE" w14:textId="77777777" w:rsidR="001D07CE" w:rsidRPr="00301B30" w:rsidRDefault="001D07CE" w:rsidP="00BB1DB9">
            <w:pPr>
              <w:rPr>
                <w:sz w:val="18"/>
                <w:szCs w:val="18"/>
              </w:rPr>
            </w:pPr>
            <w:r w:rsidRPr="00301B30">
              <w:rPr>
                <w:sz w:val="18"/>
                <w:szCs w:val="18"/>
              </w:rPr>
              <w:t>At least three months before the end of the project</w:t>
            </w:r>
          </w:p>
        </w:tc>
      </w:tr>
      <w:tr w:rsidR="001D07CE" w:rsidRPr="00301B30" w14:paraId="320CC479" w14:textId="77777777" w:rsidTr="00BB1DB9">
        <w:trPr>
          <w:jc w:val="center"/>
        </w:trPr>
        <w:tc>
          <w:tcPr>
            <w:tcW w:w="1116" w:type="pct"/>
          </w:tcPr>
          <w:p w14:paraId="59D44E34" w14:textId="77777777" w:rsidR="001D07CE" w:rsidRPr="00301B30" w:rsidRDefault="001D07CE" w:rsidP="00BB1DB9">
            <w:pPr>
              <w:rPr>
                <w:sz w:val="18"/>
                <w:szCs w:val="18"/>
              </w:rPr>
            </w:pPr>
            <w:r w:rsidRPr="00301B30">
              <w:rPr>
                <w:sz w:val="18"/>
                <w:szCs w:val="18"/>
              </w:rPr>
              <w:t xml:space="preserve">Audit </w:t>
            </w:r>
          </w:p>
        </w:tc>
        <w:tc>
          <w:tcPr>
            <w:tcW w:w="1665" w:type="pct"/>
            <w:vAlign w:val="center"/>
          </w:tcPr>
          <w:p w14:paraId="40C8FAF4" w14:textId="77777777" w:rsidR="001D07CE" w:rsidRPr="00301B30" w:rsidRDefault="001D07CE" w:rsidP="001D07CE">
            <w:pPr>
              <w:numPr>
                <w:ilvl w:val="0"/>
                <w:numId w:val="29"/>
              </w:numPr>
              <w:spacing w:after="0" w:line="240" w:lineRule="auto"/>
              <w:rPr>
                <w:sz w:val="18"/>
                <w:szCs w:val="18"/>
              </w:rPr>
            </w:pPr>
            <w:r w:rsidRPr="00301B30">
              <w:rPr>
                <w:sz w:val="18"/>
                <w:szCs w:val="18"/>
              </w:rPr>
              <w:t>UNDP CO</w:t>
            </w:r>
          </w:p>
          <w:p w14:paraId="79504937" w14:textId="77777777" w:rsidR="001D07CE" w:rsidRPr="00301B30" w:rsidRDefault="001D07CE" w:rsidP="001D07CE">
            <w:pPr>
              <w:numPr>
                <w:ilvl w:val="0"/>
                <w:numId w:val="29"/>
              </w:numPr>
              <w:spacing w:after="0" w:line="240" w:lineRule="auto"/>
              <w:rPr>
                <w:sz w:val="18"/>
                <w:szCs w:val="18"/>
              </w:rPr>
            </w:pPr>
            <w:r w:rsidRPr="00301B30">
              <w:rPr>
                <w:sz w:val="18"/>
                <w:szCs w:val="18"/>
              </w:rPr>
              <w:t xml:space="preserve">Project </w:t>
            </w:r>
            <w:r>
              <w:rPr>
                <w:sz w:val="18"/>
                <w:szCs w:val="18"/>
              </w:rPr>
              <w:t>Coordinator</w:t>
            </w:r>
            <w:r w:rsidRPr="00301B30">
              <w:rPr>
                <w:sz w:val="18"/>
                <w:szCs w:val="18"/>
              </w:rPr>
              <w:t xml:space="preserve"> and team </w:t>
            </w:r>
          </w:p>
        </w:tc>
        <w:tc>
          <w:tcPr>
            <w:tcW w:w="1171" w:type="pct"/>
            <w:vAlign w:val="center"/>
          </w:tcPr>
          <w:p w14:paraId="1815B65F" w14:textId="77777777" w:rsidR="001D07CE" w:rsidRPr="00301B30" w:rsidRDefault="001D07CE" w:rsidP="00BB1DB9">
            <w:pPr>
              <w:rPr>
                <w:sz w:val="18"/>
                <w:szCs w:val="18"/>
              </w:rPr>
            </w:pPr>
            <w:r>
              <w:rPr>
                <w:sz w:val="18"/>
                <w:szCs w:val="18"/>
              </w:rPr>
              <w:t xml:space="preserve">Indicative cost </w:t>
            </w:r>
            <w:r w:rsidRPr="00301B30">
              <w:rPr>
                <w:sz w:val="18"/>
                <w:szCs w:val="18"/>
              </w:rPr>
              <w:t xml:space="preserve">per year: </w:t>
            </w:r>
            <w:r>
              <w:rPr>
                <w:sz w:val="18"/>
                <w:szCs w:val="18"/>
              </w:rPr>
              <w:t>$2</w:t>
            </w:r>
            <w:r w:rsidRPr="00301B30">
              <w:rPr>
                <w:sz w:val="18"/>
                <w:szCs w:val="18"/>
              </w:rPr>
              <w:t xml:space="preserve">,000 </w:t>
            </w:r>
          </w:p>
        </w:tc>
        <w:tc>
          <w:tcPr>
            <w:tcW w:w="1048" w:type="pct"/>
          </w:tcPr>
          <w:p w14:paraId="140229DD" w14:textId="77777777" w:rsidR="001D07CE" w:rsidRPr="00301B30" w:rsidRDefault="001D07CE" w:rsidP="00BB1DB9">
            <w:pPr>
              <w:rPr>
                <w:sz w:val="18"/>
                <w:szCs w:val="18"/>
              </w:rPr>
            </w:pPr>
            <w:r w:rsidRPr="00301B30">
              <w:rPr>
                <w:sz w:val="18"/>
                <w:szCs w:val="18"/>
              </w:rPr>
              <w:t>Yearly</w:t>
            </w:r>
          </w:p>
        </w:tc>
      </w:tr>
      <w:tr w:rsidR="001D07CE" w:rsidRPr="00301B30" w14:paraId="2615F555" w14:textId="77777777" w:rsidTr="00BB1DB9">
        <w:trPr>
          <w:jc w:val="center"/>
        </w:trPr>
        <w:tc>
          <w:tcPr>
            <w:tcW w:w="1116" w:type="pct"/>
            <w:tcBorders>
              <w:bottom w:val="single" w:sz="4" w:space="0" w:color="auto"/>
            </w:tcBorders>
          </w:tcPr>
          <w:p w14:paraId="2EDA30D9" w14:textId="77777777" w:rsidR="001D07CE" w:rsidRPr="00301B30" w:rsidRDefault="001D07CE" w:rsidP="00BB1DB9">
            <w:pPr>
              <w:rPr>
                <w:sz w:val="18"/>
                <w:szCs w:val="18"/>
              </w:rPr>
            </w:pPr>
            <w:r w:rsidRPr="00301B30">
              <w:rPr>
                <w:sz w:val="18"/>
                <w:szCs w:val="18"/>
              </w:rPr>
              <w:t xml:space="preserve">Visits to field sites </w:t>
            </w:r>
          </w:p>
        </w:tc>
        <w:tc>
          <w:tcPr>
            <w:tcW w:w="1665" w:type="pct"/>
            <w:tcBorders>
              <w:bottom w:val="single" w:sz="4" w:space="0" w:color="auto"/>
            </w:tcBorders>
            <w:vAlign w:val="center"/>
          </w:tcPr>
          <w:p w14:paraId="0390B4FA" w14:textId="77777777" w:rsidR="001D07CE" w:rsidRPr="00301B30" w:rsidRDefault="001D07CE" w:rsidP="001D07CE">
            <w:pPr>
              <w:numPr>
                <w:ilvl w:val="0"/>
                <w:numId w:val="30"/>
              </w:numPr>
              <w:spacing w:after="0" w:line="240" w:lineRule="auto"/>
              <w:rPr>
                <w:sz w:val="18"/>
                <w:szCs w:val="18"/>
              </w:rPr>
            </w:pPr>
            <w:r w:rsidRPr="00301B30">
              <w:rPr>
                <w:sz w:val="18"/>
                <w:szCs w:val="18"/>
              </w:rPr>
              <w:t xml:space="preserve">UNDP CO </w:t>
            </w:r>
          </w:p>
          <w:p w14:paraId="617B7A83" w14:textId="77777777" w:rsidR="001D07CE" w:rsidRPr="00301B30" w:rsidRDefault="001D07CE" w:rsidP="001D07CE">
            <w:pPr>
              <w:numPr>
                <w:ilvl w:val="0"/>
                <w:numId w:val="30"/>
              </w:numPr>
              <w:spacing w:after="0" w:line="240" w:lineRule="auto"/>
              <w:rPr>
                <w:sz w:val="18"/>
                <w:szCs w:val="18"/>
              </w:rPr>
            </w:pPr>
            <w:r w:rsidRPr="00301B30">
              <w:rPr>
                <w:sz w:val="18"/>
                <w:szCs w:val="18"/>
              </w:rPr>
              <w:t>UNDP RCU (as appropriate)</w:t>
            </w:r>
          </w:p>
          <w:p w14:paraId="5917ED6C" w14:textId="77777777" w:rsidR="001D07CE" w:rsidRPr="00301B30" w:rsidRDefault="001D07CE" w:rsidP="001D07CE">
            <w:pPr>
              <w:numPr>
                <w:ilvl w:val="0"/>
                <w:numId w:val="30"/>
              </w:numPr>
              <w:spacing w:after="0" w:line="240" w:lineRule="auto"/>
              <w:rPr>
                <w:sz w:val="18"/>
                <w:szCs w:val="18"/>
              </w:rPr>
            </w:pPr>
            <w:r w:rsidRPr="00301B30">
              <w:rPr>
                <w:sz w:val="18"/>
                <w:szCs w:val="18"/>
              </w:rPr>
              <w:t>Government representatives</w:t>
            </w:r>
          </w:p>
        </w:tc>
        <w:tc>
          <w:tcPr>
            <w:tcW w:w="1171" w:type="pct"/>
            <w:tcBorders>
              <w:bottom w:val="single" w:sz="4" w:space="0" w:color="auto"/>
            </w:tcBorders>
            <w:vAlign w:val="center"/>
          </w:tcPr>
          <w:p w14:paraId="05FC2F6A" w14:textId="77777777" w:rsidR="001D07CE" w:rsidRPr="00301B30" w:rsidRDefault="001D07CE" w:rsidP="00BB1DB9">
            <w:pPr>
              <w:rPr>
                <w:sz w:val="18"/>
                <w:szCs w:val="18"/>
              </w:rPr>
            </w:pPr>
            <w:r w:rsidRPr="00301B30">
              <w:rPr>
                <w:sz w:val="18"/>
                <w:szCs w:val="18"/>
              </w:rPr>
              <w:t xml:space="preserve">For GEF supported projects, paid from IA fees and operational budget </w:t>
            </w:r>
          </w:p>
        </w:tc>
        <w:tc>
          <w:tcPr>
            <w:tcW w:w="1048" w:type="pct"/>
            <w:tcBorders>
              <w:bottom w:val="single" w:sz="4" w:space="0" w:color="auto"/>
            </w:tcBorders>
          </w:tcPr>
          <w:p w14:paraId="36B3AD8E" w14:textId="77777777" w:rsidR="001D07CE" w:rsidRPr="00301B30" w:rsidRDefault="001D07CE" w:rsidP="00BB1DB9">
            <w:pPr>
              <w:rPr>
                <w:sz w:val="18"/>
                <w:szCs w:val="18"/>
              </w:rPr>
            </w:pPr>
            <w:r w:rsidRPr="00301B30">
              <w:rPr>
                <w:sz w:val="18"/>
                <w:szCs w:val="18"/>
              </w:rPr>
              <w:t>Yearly</w:t>
            </w:r>
          </w:p>
        </w:tc>
      </w:tr>
      <w:tr w:rsidR="001D07CE" w:rsidRPr="00301B30" w14:paraId="048F0264" w14:textId="77777777" w:rsidTr="00BB1DB9">
        <w:trPr>
          <w:cantSplit/>
          <w:trHeight w:val="944"/>
          <w:jc w:val="center"/>
        </w:trPr>
        <w:tc>
          <w:tcPr>
            <w:tcW w:w="2781" w:type="pct"/>
            <w:gridSpan w:val="2"/>
            <w:shd w:val="clear" w:color="auto" w:fill="E6E6E6"/>
            <w:vAlign w:val="center"/>
          </w:tcPr>
          <w:p w14:paraId="33718211" w14:textId="77777777" w:rsidR="001D07CE" w:rsidRPr="00301B30" w:rsidRDefault="001D07CE" w:rsidP="00BB1DB9">
            <w:pPr>
              <w:rPr>
                <w:b/>
                <w:sz w:val="18"/>
                <w:szCs w:val="18"/>
              </w:rPr>
            </w:pPr>
            <w:r w:rsidRPr="00301B30">
              <w:rPr>
                <w:b/>
                <w:sz w:val="18"/>
                <w:szCs w:val="18"/>
              </w:rPr>
              <w:t xml:space="preserve">TOTAL indicative COST </w:t>
            </w:r>
          </w:p>
          <w:p w14:paraId="249784E5" w14:textId="77777777" w:rsidR="001D07CE" w:rsidRPr="00301B30" w:rsidRDefault="001D07CE" w:rsidP="00BB1DB9">
            <w:pPr>
              <w:rPr>
                <w:sz w:val="18"/>
                <w:szCs w:val="18"/>
              </w:rPr>
            </w:pPr>
            <w:r w:rsidRPr="00301B30">
              <w:rPr>
                <w:sz w:val="18"/>
                <w:szCs w:val="18"/>
              </w:rPr>
              <w:t xml:space="preserve">Excluding project team staff time and UNDP staff and travel expenses </w:t>
            </w:r>
          </w:p>
        </w:tc>
        <w:tc>
          <w:tcPr>
            <w:tcW w:w="1171" w:type="pct"/>
            <w:shd w:val="clear" w:color="auto" w:fill="E6E6E6"/>
            <w:vAlign w:val="center"/>
          </w:tcPr>
          <w:p w14:paraId="63D1F9F0" w14:textId="562E7B0A" w:rsidR="001D07CE" w:rsidRPr="00301B30" w:rsidRDefault="005C763A" w:rsidP="00BB1DB9">
            <w:pPr>
              <w:rPr>
                <w:sz w:val="18"/>
                <w:szCs w:val="18"/>
              </w:rPr>
            </w:pPr>
            <w:r>
              <w:rPr>
                <w:sz w:val="18"/>
                <w:szCs w:val="18"/>
              </w:rPr>
              <w:t xml:space="preserve"> US$ 25</w:t>
            </w:r>
            <w:r w:rsidR="001D07CE" w:rsidRPr="00301B30">
              <w:rPr>
                <w:sz w:val="18"/>
                <w:szCs w:val="18"/>
              </w:rPr>
              <w:t>,000</w:t>
            </w:r>
          </w:p>
          <w:p w14:paraId="096E6799" w14:textId="77777777" w:rsidR="001D07CE" w:rsidRPr="00301B30" w:rsidRDefault="001D07CE" w:rsidP="00BB1DB9">
            <w:pPr>
              <w:rPr>
                <w:sz w:val="18"/>
                <w:szCs w:val="18"/>
              </w:rPr>
            </w:pPr>
            <w:r>
              <w:rPr>
                <w:sz w:val="18"/>
                <w:szCs w:val="18"/>
              </w:rPr>
              <w:t xml:space="preserve"> (+/- 5</w:t>
            </w:r>
            <w:r w:rsidRPr="00301B30">
              <w:rPr>
                <w:sz w:val="18"/>
                <w:szCs w:val="18"/>
              </w:rPr>
              <w:t xml:space="preserve">% of </w:t>
            </w:r>
            <w:r>
              <w:rPr>
                <w:sz w:val="18"/>
                <w:szCs w:val="18"/>
              </w:rPr>
              <w:t xml:space="preserve">GEF </w:t>
            </w:r>
            <w:r w:rsidRPr="00301B30">
              <w:rPr>
                <w:sz w:val="18"/>
                <w:szCs w:val="18"/>
              </w:rPr>
              <w:t>budget)</w:t>
            </w:r>
          </w:p>
        </w:tc>
        <w:tc>
          <w:tcPr>
            <w:tcW w:w="1048" w:type="pct"/>
            <w:shd w:val="clear" w:color="auto" w:fill="E6E6E6"/>
            <w:vAlign w:val="center"/>
          </w:tcPr>
          <w:p w14:paraId="6B891246" w14:textId="77777777" w:rsidR="001D07CE" w:rsidRPr="00301B30" w:rsidRDefault="001D07CE" w:rsidP="00BB1DB9">
            <w:pPr>
              <w:rPr>
                <w:sz w:val="18"/>
                <w:szCs w:val="18"/>
              </w:rPr>
            </w:pPr>
          </w:p>
        </w:tc>
      </w:tr>
    </w:tbl>
    <w:p w14:paraId="7D5B6CA6" w14:textId="77777777" w:rsidR="00523194" w:rsidRPr="00523194" w:rsidRDefault="00523194" w:rsidP="00523194"/>
    <w:p w14:paraId="37641098" w14:textId="77777777" w:rsidR="00C0015E" w:rsidRPr="0035107A" w:rsidRDefault="00C0015E" w:rsidP="00591870">
      <w:pPr>
        <w:sectPr w:rsidR="00C0015E" w:rsidRPr="0035107A" w:rsidSect="00591870">
          <w:footerReference w:type="default" r:id="rId16"/>
          <w:pgSz w:w="12240" w:h="15840"/>
          <w:pgMar w:top="720" w:right="907" w:bottom="1440" w:left="720" w:header="720" w:footer="720" w:gutter="0"/>
          <w:cols w:space="720"/>
          <w:docGrid w:linePitch="360"/>
        </w:sectPr>
      </w:pPr>
    </w:p>
    <w:p w14:paraId="14DD6D77"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lang w:val="x-none" w:eastAsia="x-none"/>
        </w:rPr>
      </w:pPr>
      <w:r w:rsidRPr="004E6371">
        <w:rPr>
          <w:rFonts w:ascii="Times New Roman" w:eastAsia="Times New Roman" w:hAnsi="Times New Roman"/>
          <w:b/>
          <w:caps/>
          <w:color w:val="00B0F0"/>
          <w:u w:val="single"/>
          <w:lang w:val="x-none" w:eastAsia="x-none"/>
        </w:rPr>
        <w:lastRenderedPageBreak/>
        <w:t>PART iII: Approval/endorsement by gef operational focal point(s) and gef agency(ies)</w:t>
      </w:r>
    </w:p>
    <w:p w14:paraId="0DBD2455"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4E6371">
          <w:pgSz w:w="12240" w:h="15840"/>
          <w:pgMar w:top="720" w:right="900" w:bottom="1440" w:left="720" w:header="720" w:footer="720" w:gutter="0"/>
          <w:cols w:space="720"/>
          <w:docGrid w:linePitch="360"/>
        </w:sectPr>
      </w:pPr>
    </w:p>
    <w:p w14:paraId="2C2789E7" w14:textId="77777777" w:rsidR="004E6371" w:rsidRPr="004E6371" w:rsidRDefault="004E6371" w:rsidP="004E6371">
      <w:pPr>
        <w:numPr>
          <w:ilvl w:val="0"/>
          <w:numId w:val="20"/>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Record of Endorsement of GEF Operational Focal Point(s) on Behalf of the Government(s</w:t>
      </w:r>
      <w:proofErr w:type="gramStart"/>
      <w:r w:rsidRPr="004E6371">
        <w:rPr>
          <w:rFonts w:ascii="Times New Roman Bold" w:eastAsia="Times New Roman" w:hAnsi="Times New Roman Bold"/>
          <w:b/>
          <w:smallCaps/>
        </w:rPr>
        <w:t>):</w:t>
      </w:r>
      <w:proofErr w:type="gramEnd"/>
      <w:r w:rsidRPr="004E6371">
        <w:rPr>
          <w:rFonts w:ascii="Times New Roman Bold" w:eastAsia="Times New Roman" w:hAnsi="Times New Roman Bold"/>
          <w:b/>
          <w:smallCaps/>
        </w:rPr>
        <w:t xml:space="preserve">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7"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8"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14:paraId="418DA854" w14:textId="77777777" w:rsidTr="00AF2FE3">
        <w:tc>
          <w:tcPr>
            <w:tcW w:w="2700" w:type="dxa"/>
          </w:tcPr>
          <w:p w14:paraId="03E21F2A"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14:paraId="14D2433C"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14:paraId="616A1861" w14:textId="77777777"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14:paraId="3E363B4C"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b/>
              </w:rPr>
              <w:t xml:space="preserve"> </w:t>
            </w:r>
            <w:r w:rsidRPr="004E6371">
              <w:rPr>
                <w:rFonts w:ascii="Times New Roman" w:eastAsia="Times New Roman" w:hAnsi="Times New Roman"/>
                <w:i/>
              </w:rPr>
              <w:t>(MM/dd/yyyy)</w:t>
            </w:r>
          </w:p>
        </w:tc>
      </w:tr>
      <w:tr w:rsidR="004E6371" w:rsidRPr="007D0D7F" w14:paraId="4FE78365" w14:textId="77777777" w:rsidTr="00AF2FE3">
        <w:tc>
          <w:tcPr>
            <w:tcW w:w="2700" w:type="dxa"/>
          </w:tcPr>
          <w:p w14:paraId="727F708F" w14:textId="65596DC2" w:rsidR="004E6371" w:rsidRPr="00916576" w:rsidRDefault="00916576" w:rsidP="006F0D18">
            <w:pPr>
              <w:spacing w:after="0" w:line="240" w:lineRule="auto"/>
              <w:rPr>
                <w:rFonts w:ascii="Times New Roman" w:eastAsia="Times New Roman" w:hAnsi="Times New Roman"/>
              </w:rPr>
            </w:pPr>
            <w:r w:rsidRPr="00916576">
              <w:rPr>
                <w:rFonts w:ascii="Times New Roman" w:eastAsia="Times New Roman" w:hAnsi="Times New Roman"/>
              </w:rPr>
              <w:t>Ms. Nenenteiti Teariki-Ruatu</w:t>
            </w:r>
          </w:p>
        </w:tc>
        <w:bookmarkStart w:id="269" w:name="title_01"/>
        <w:tc>
          <w:tcPr>
            <w:tcW w:w="2700" w:type="dxa"/>
          </w:tcPr>
          <w:p w14:paraId="1E0E1A2F" w14:textId="5C67A109" w:rsidR="004E6371" w:rsidRPr="004E6371" w:rsidRDefault="004E6371" w:rsidP="00E132BF">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1"/>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6F0D18">
              <w:rPr>
                <w:rFonts w:ascii="Times New Roman" w:eastAsia="Times New Roman" w:hAnsi="Times New Roman"/>
                <w:noProof/>
              </w:rPr>
              <w:t>GEF Operational Focal Point</w:t>
            </w:r>
            <w:r w:rsidRPr="004E6371">
              <w:rPr>
                <w:rFonts w:ascii="Times New Roman" w:eastAsia="Times New Roman" w:hAnsi="Times New Roman"/>
              </w:rPr>
              <w:fldChar w:fldCharType="end"/>
            </w:r>
            <w:bookmarkEnd w:id="269"/>
          </w:p>
        </w:tc>
        <w:tc>
          <w:tcPr>
            <w:tcW w:w="2610" w:type="dxa"/>
          </w:tcPr>
          <w:p w14:paraId="1E0F36D9" w14:textId="0A5189CF" w:rsidR="004E6371" w:rsidRPr="004E6371" w:rsidRDefault="00916576" w:rsidP="00916576">
            <w:pPr>
              <w:spacing w:after="0" w:line="240" w:lineRule="auto"/>
              <w:rPr>
                <w:rFonts w:ascii="Times New Roman" w:eastAsia="Times New Roman" w:hAnsi="Times New Roman"/>
                <w:bCs/>
                <w:smallCaps/>
              </w:rPr>
            </w:pPr>
            <w:r w:rsidRPr="00916576">
              <w:rPr>
                <w:rFonts w:ascii="Times New Roman" w:eastAsia="Times New Roman" w:hAnsi="Times New Roman"/>
                <w:bCs/>
                <w:smallCaps/>
              </w:rPr>
              <w:t>M</w:t>
            </w:r>
            <w:r>
              <w:rPr>
                <w:rFonts w:ascii="Times New Roman" w:eastAsia="Times New Roman" w:hAnsi="Times New Roman"/>
                <w:bCs/>
                <w:smallCaps/>
              </w:rPr>
              <w:t>inistry of Environment, Lands and Agriculture Development</w:t>
            </w:r>
            <w:r w:rsidR="00B55192">
              <w:rPr>
                <w:rFonts w:ascii="Times New Roman" w:eastAsia="Times New Roman" w:hAnsi="Times New Roman"/>
                <w:bCs/>
                <w:smallCaps/>
              </w:rPr>
              <w:t xml:space="preserve"> </w:t>
            </w:r>
            <w:r>
              <w:rPr>
                <w:rFonts w:ascii="Times New Roman" w:eastAsia="Times New Roman" w:hAnsi="Times New Roman"/>
                <w:bCs/>
                <w:smallCaps/>
              </w:rPr>
              <w:t xml:space="preserve"> (MELAD)</w:t>
            </w:r>
          </w:p>
        </w:tc>
        <w:bookmarkStart w:id="270" w:name="dateOfEndorsement_01"/>
        <w:tc>
          <w:tcPr>
            <w:tcW w:w="2340" w:type="dxa"/>
          </w:tcPr>
          <w:p w14:paraId="48B7D808" w14:textId="4DC1982A" w:rsidR="004E6371" w:rsidRPr="004E6371" w:rsidRDefault="004E6371" w:rsidP="005C763A">
            <w:pPr>
              <w:spacing w:after="0" w:line="240" w:lineRule="auto"/>
              <w:jc w:val="both"/>
              <w:rPr>
                <w:rFonts w:ascii="Times New Roman" w:eastAsia="Times New Roman" w:hAnsi="Times New Roman"/>
                <w:bCs/>
                <w:smallCaps/>
              </w:rPr>
            </w:pPr>
            <w:r w:rsidRPr="00916576">
              <w:rPr>
                <w:rFonts w:ascii="Times New Roman" w:eastAsia="Times New Roman" w:hAnsi="Times New Roman"/>
                <w:bCs/>
                <w:smallCaps/>
              </w:rPr>
              <w:fldChar w:fldCharType="begin">
                <w:ffData>
                  <w:name w:val="dateOfEndorsement_01"/>
                  <w:enabled/>
                  <w:calcOnExit w:val="0"/>
                  <w:textInput>
                    <w:type w:val="date"/>
                    <w:format w:val="MM/dd/yyyy"/>
                  </w:textInput>
                </w:ffData>
              </w:fldChar>
            </w:r>
            <w:r w:rsidRPr="00916576">
              <w:rPr>
                <w:rFonts w:ascii="Times New Roman" w:eastAsia="Times New Roman" w:hAnsi="Times New Roman"/>
                <w:bCs/>
                <w:smallCaps/>
              </w:rPr>
              <w:instrText xml:space="preserve"> FORMTEXT </w:instrText>
            </w:r>
            <w:r w:rsidRPr="00916576">
              <w:rPr>
                <w:rFonts w:ascii="Times New Roman" w:eastAsia="Times New Roman" w:hAnsi="Times New Roman"/>
                <w:bCs/>
                <w:smallCaps/>
              </w:rPr>
            </w:r>
            <w:r w:rsidRPr="00916576">
              <w:rPr>
                <w:rFonts w:ascii="Times New Roman" w:eastAsia="Times New Roman" w:hAnsi="Times New Roman"/>
                <w:bCs/>
                <w:smallCaps/>
              </w:rPr>
              <w:fldChar w:fldCharType="separate"/>
            </w:r>
            <w:r w:rsidR="005C763A">
              <w:rPr>
                <w:rFonts w:ascii="Times New Roman" w:eastAsia="Times New Roman" w:hAnsi="Times New Roman"/>
                <w:bCs/>
                <w:smallCaps/>
                <w:noProof/>
              </w:rPr>
              <w:t>08/21/2012</w:t>
            </w:r>
            <w:r w:rsidRPr="00916576">
              <w:rPr>
                <w:rFonts w:ascii="Times New Roman" w:eastAsia="Times New Roman" w:hAnsi="Times New Roman"/>
                <w:bCs/>
                <w:smallCaps/>
              </w:rPr>
              <w:fldChar w:fldCharType="end"/>
            </w:r>
            <w:bookmarkEnd w:id="270"/>
          </w:p>
        </w:tc>
      </w:tr>
      <w:bookmarkStart w:id="271" w:name="name_02"/>
      <w:tr w:rsidR="004E6371" w:rsidRPr="007D0D7F" w14:paraId="6C15D367" w14:textId="77777777" w:rsidTr="00AF2FE3">
        <w:tc>
          <w:tcPr>
            <w:tcW w:w="2700" w:type="dxa"/>
          </w:tcPr>
          <w:p w14:paraId="7FA8A762"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1"/>
          </w:p>
        </w:tc>
        <w:bookmarkStart w:id="272" w:name="title_02"/>
        <w:tc>
          <w:tcPr>
            <w:tcW w:w="2700" w:type="dxa"/>
          </w:tcPr>
          <w:p w14:paraId="042A57D0"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2"/>
          </w:p>
        </w:tc>
        <w:bookmarkStart w:id="273" w:name="ministry_02"/>
        <w:tc>
          <w:tcPr>
            <w:tcW w:w="2610" w:type="dxa"/>
          </w:tcPr>
          <w:p w14:paraId="677767C1"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3"/>
          </w:p>
        </w:tc>
        <w:bookmarkStart w:id="274" w:name="dateOfEndorsement_02"/>
        <w:tc>
          <w:tcPr>
            <w:tcW w:w="2340" w:type="dxa"/>
          </w:tcPr>
          <w:p w14:paraId="6AD442DC"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4"/>
          </w:p>
        </w:tc>
      </w:tr>
      <w:bookmarkStart w:id="275" w:name="name_03"/>
      <w:tr w:rsidR="004E6371" w:rsidRPr="007D0D7F" w14:paraId="53629C8F" w14:textId="77777777" w:rsidTr="00AF2FE3">
        <w:tc>
          <w:tcPr>
            <w:tcW w:w="2700" w:type="dxa"/>
          </w:tcPr>
          <w:p w14:paraId="1C5BFC66"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5"/>
          </w:p>
        </w:tc>
        <w:bookmarkStart w:id="276" w:name="title_03"/>
        <w:tc>
          <w:tcPr>
            <w:tcW w:w="2700" w:type="dxa"/>
          </w:tcPr>
          <w:p w14:paraId="0FEE90C7" w14:textId="77777777"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6"/>
          </w:p>
        </w:tc>
        <w:bookmarkStart w:id="277" w:name="ministry_03"/>
        <w:tc>
          <w:tcPr>
            <w:tcW w:w="2610" w:type="dxa"/>
          </w:tcPr>
          <w:p w14:paraId="4E34CCDA"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7"/>
          </w:p>
        </w:tc>
        <w:bookmarkStart w:id="278" w:name="dateOfEndorsement_03"/>
        <w:tc>
          <w:tcPr>
            <w:tcW w:w="2340" w:type="dxa"/>
          </w:tcPr>
          <w:p w14:paraId="5AA3A7A0" w14:textId="77777777"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8"/>
          </w:p>
        </w:tc>
      </w:tr>
    </w:tbl>
    <w:p w14:paraId="091D0853"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AF2FE3">
          <w:type w:val="continuous"/>
          <w:pgSz w:w="12240" w:h="15840"/>
          <w:pgMar w:top="720" w:right="900" w:bottom="1440" w:left="720" w:header="720" w:footer="720" w:gutter="0"/>
          <w:cols w:space="720"/>
          <w:docGrid w:linePitch="360"/>
        </w:sectPr>
      </w:pPr>
    </w:p>
    <w:p w14:paraId="39D4FA9F"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pPr>
    </w:p>
    <w:p w14:paraId="3A9F6E85"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AF2FE3">
          <w:type w:val="continuous"/>
          <w:pgSz w:w="12240" w:h="15840"/>
          <w:pgMar w:top="720" w:right="900" w:bottom="1440" w:left="720" w:header="720" w:footer="720" w:gutter="0"/>
          <w:cols w:space="720"/>
          <w:docGrid w:linePitch="360"/>
        </w:sectPr>
      </w:pPr>
    </w:p>
    <w:p w14:paraId="115FA61B"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lang w:val="x-none" w:eastAsia="x-none"/>
        </w:rPr>
      </w:pPr>
      <w:r w:rsidRPr="004E6371">
        <w:rPr>
          <w:rFonts w:ascii="Times New Roman" w:eastAsia="Times New Roman" w:hAnsi="Times New Roman"/>
          <w:b/>
          <w:caps/>
          <w:lang w:val="x-none" w:eastAsia="x-none"/>
        </w:rPr>
        <w:lastRenderedPageBreak/>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14:paraId="0AF19B61" w14:textId="77777777" w:rsidTr="00AF2FE3">
        <w:trPr>
          <w:cantSplit/>
          <w:trHeight w:val="503"/>
        </w:trPr>
        <w:tc>
          <w:tcPr>
            <w:tcW w:w="10368" w:type="dxa"/>
          </w:tcPr>
          <w:p w14:paraId="1D741FB8" w14:textId="77777777"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14:paraId="71E2A14A" w14:textId="77777777"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1787"/>
        <w:gridCol w:w="1887"/>
        <w:gridCol w:w="1556"/>
        <w:gridCol w:w="1410"/>
        <w:gridCol w:w="1647"/>
      </w:tblGrid>
      <w:tr w:rsidR="004E6371" w:rsidRPr="007D0D7F" w14:paraId="35D895FA" w14:textId="77777777" w:rsidTr="00AF2FE3">
        <w:tc>
          <w:tcPr>
            <w:tcW w:w="2160" w:type="dxa"/>
            <w:vAlign w:val="center"/>
          </w:tcPr>
          <w:p w14:paraId="1E5297E9"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800" w:type="dxa"/>
            <w:vAlign w:val="center"/>
          </w:tcPr>
          <w:p w14:paraId="619A7B37"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80" w:type="dxa"/>
            <w:vAlign w:val="center"/>
          </w:tcPr>
          <w:p w14:paraId="7E75E84F"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Pr="004E6371">
              <w:rPr>
                <w:rFonts w:ascii="Times New Roman" w:eastAsia="Times New Roman" w:hAnsi="Times New Roman"/>
                <w:b/>
                <w:i/>
                <w:iCs/>
              </w:rPr>
            </w:r>
            <w:r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Pr="004E6371">
              <w:rPr>
                <w:rFonts w:ascii="Times New Roman" w:eastAsia="Times New Roman" w:hAnsi="Times New Roman"/>
                <w:b/>
                <w:i/>
                <w:iCs/>
              </w:rPr>
              <w:fldChar w:fldCharType="end"/>
            </w:r>
          </w:p>
        </w:tc>
        <w:tc>
          <w:tcPr>
            <w:tcW w:w="1620" w:type="dxa"/>
            <w:vAlign w:val="center"/>
          </w:tcPr>
          <w:p w14:paraId="0C5E1E28"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40" w:type="dxa"/>
            <w:vAlign w:val="center"/>
          </w:tcPr>
          <w:p w14:paraId="11B796F6"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48" w:type="dxa"/>
            <w:vAlign w:val="center"/>
          </w:tcPr>
          <w:p w14:paraId="4B271835" w14:textId="77777777"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bookmarkStart w:id="279" w:name="coordinatorName_01"/>
      <w:tr w:rsidR="004E6371" w:rsidRPr="007D0D7F" w14:paraId="25B2B692" w14:textId="77777777" w:rsidTr="00AF2FE3">
        <w:tc>
          <w:tcPr>
            <w:tcW w:w="2160" w:type="dxa"/>
          </w:tcPr>
          <w:p w14:paraId="50FE60CD" w14:textId="3349709A" w:rsidR="00523194" w:rsidRDefault="003A495F" w:rsidP="00523194">
            <w:pPr>
              <w:spacing w:after="0" w:line="240" w:lineRule="auto"/>
              <w:jc w:val="center"/>
              <w:rPr>
                <w:rFonts w:ascii="Times New Roman" w:eastAsia="Times New Roman" w:hAnsi="Times New Roman"/>
                <w:noProof/>
              </w:rPr>
            </w:pPr>
            <w:r>
              <w:rPr>
                <w:rFonts w:ascii="Times New Roman" w:eastAsia="Times New Roman" w:hAnsi="Times New Roman"/>
              </w:rPr>
              <w:fldChar w:fldCharType="begin">
                <w:ffData>
                  <w:name w:val="coordinator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23194">
              <w:rPr>
                <w:rFonts w:ascii="Times New Roman" w:eastAsia="Times New Roman" w:hAnsi="Times New Roman"/>
                <w:noProof/>
              </w:rPr>
              <w:t>Adriana Dinu</w:t>
            </w:r>
          </w:p>
          <w:p w14:paraId="2B5692C6" w14:textId="77777777" w:rsidR="005C763A" w:rsidRDefault="005C763A" w:rsidP="00523194">
            <w:pPr>
              <w:spacing w:after="0" w:line="240" w:lineRule="auto"/>
              <w:jc w:val="center"/>
              <w:rPr>
                <w:rFonts w:ascii="Times New Roman" w:eastAsia="Times New Roman" w:hAnsi="Times New Roman"/>
                <w:noProof/>
              </w:rPr>
            </w:pPr>
            <w:r>
              <w:rPr>
                <w:rFonts w:ascii="Times New Roman" w:eastAsia="Times New Roman" w:hAnsi="Times New Roman"/>
                <w:noProof/>
              </w:rPr>
              <w:t>Executive Coordinator and Director a.i.</w:t>
            </w:r>
          </w:p>
          <w:p w14:paraId="75B97E2A" w14:textId="2371800A" w:rsidR="004E6371" w:rsidRPr="004E6371" w:rsidRDefault="005C763A" w:rsidP="00523194">
            <w:pPr>
              <w:spacing w:after="0" w:line="240" w:lineRule="auto"/>
              <w:jc w:val="center"/>
              <w:rPr>
                <w:rFonts w:ascii="Times New Roman" w:eastAsia="Times New Roman" w:hAnsi="Times New Roman"/>
              </w:rPr>
            </w:pPr>
            <w:r>
              <w:rPr>
                <w:rFonts w:ascii="Times New Roman" w:eastAsia="Times New Roman" w:hAnsi="Times New Roman"/>
                <w:noProof/>
              </w:rPr>
              <w:t>UNDP-GEF</w:t>
            </w:r>
            <w:r w:rsidR="003A495F">
              <w:rPr>
                <w:rFonts w:ascii="Times New Roman" w:eastAsia="Times New Roman" w:hAnsi="Times New Roman"/>
              </w:rPr>
              <w:fldChar w:fldCharType="end"/>
            </w:r>
            <w:bookmarkEnd w:id="279"/>
          </w:p>
        </w:tc>
        <w:tc>
          <w:tcPr>
            <w:tcW w:w="1800" w:type="dxa"/>
          </w:tcPr>
          <w:p w14:paraId="6829FE47" w14:textId="1EDC1D9E" w:rsidR="004E6371" w:rsidRPr="004E6371" w:rsidRDefault="005C763A" w:rsidP="004E6371">
            <w:pPr>
              <w:spacing w:after="0" w:line="240" w:lineRule="auto"/>
              <w:jc w:val="center"/>
              <w:rPr>
                <w:rFonts w:ascii="Times New Roman" w:eastAsia="Times New Roman" w:hAnsi="Times New Roman"/>
              </w:rPr>
            </w:pPr>
            <w:r>
              <w:rPr>
                <w:rFonts w:ascii="Times New Roman" w:eastAsia="Times New Roman" w:hAnsi="Times New Roman"/>
                <w:noProof/>
              </w:rPr>
              <w:drawing>
                <wp:inline distT="0" distB="0" distL="0" distR="0" wp14:anchorId="58EE35A0" wp14:editId="1C205150">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280" w:name="signingDate_01"/>
        <w:tc>
          <w:tcPr>
            <w:tcW w:w="1980" w:type="dxa"/>
          </w:tcPr>
          <w:p w14:paraId="2E0CCEB9" w14:textId="59B16B48" w:rsidR="004E6371" w:rsidRPr="004E6371" w:rsidRDefault="003A495F" w:rsidP="005C763A">
            <w:pPr>
              <w:spacing w:after="0" w:line="240" w:lineRule="auto"/>
              <w:jc w:val="center"/>
              <w:rPr>
                <w:rFonts w:ascii="Times New Roman" w:eastAsia="Times New Roman" w:hAnsi="Times New Roman"/>
              </w:rPr>
            </w:pPr>
            <w:r w:rsidRPr="00916576">
              <w:rPr>
                <w:rFonts w:ascii="Times New Roman" w:eastAsia="Times New Roman" w:hAnsi="Times New Roman"/>
              </w:rPr>
              <w:fldChar w:fldCharType="begin">
                <w:ffData>
                  <w:name w:val="signingDate_01"/>
                  <w:enabled/>
                  <w:calcOnExit w:val="0"/>
                  <w:textInput>
                    <w:type w:val="date"/>
                    <w:format w:val="MM/dd/yyyy"/>
                  </w:textInput>
                </w:ffData>
              </w:fldChar>
            </w:r>
            <w:r w:rsidRPr="00916576">
              <w:rPr>
                <w:rFonts w:ascii="Times New Roman" w:eastAsia="Times New Roman" w:hAnsi="Times New Roman"/>
              </w:rPr>
              <w:instrText xml:space="preserve"> FORMTEXT </w:instrText>
            </w:r>
            <w:r w:rsidRPr="00916576">
              <w:rPr>
                <w:rFonts w:ascii="Times New Roman" w:eastAsia="Times New Roman" w:hAnsi="Times New Roman"/>
              </w:rPr>
            </w:r>
            <w:r w:rsidRPr="00916576">
              <w:rPr>
                <w:rFonts w:ascii="Times New Roman" w:eastAsia="Times New Roman" w:hAnsi="Times New Roman"/>
              </w:rPr>
              <w:fldChar w:fldCharType="separate"/>
            </w:r>
            <w:r w:rsidR="00B23B97">
              <w:rPr>
                <w:rFonts w:ascii="Times New Roman" w:eastAsia="Times New Roman" w:hAnsi="Times New Roman"/>
                <w:noProof/>
              </w:rPr>
              <w:t>06/30/2014</w:t>
            </w:r>
            <w:r w:rsidRPr="00916576">
              <w:rPr>
                <w:rFonts w:ascii="Times New Roman" w:eastAsia="Times New Roman" w:hAnsi="Times New Roman"/>
              </w:rPr>
              <w:fldChar w:fldCharType="end"/>
            </w:r>
            <w:bookmarkEnd w:id="280"/>
          </w:p>
        </w:tc>
        <w:bookmarkStart w:id="281" w:name="ContactName_01"/>
        <w:tc>
          <w:tcPr>
            <w:tcW w:w="1620" w:type="dxa"/>
          </w:tcPr>
          <w:p w14:paraId="3C635C62" w14:textId="77777777" w:rsidR="004E6371" w:rsidRPr="004E6371" w:rsidRDefault="003A495F" w:rsidP="00523194">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23194">
              <w:rPr>
                <w:rFonts w:ascii="Times New Roman" w:eastAsia="Times New Roman" w:hAnsi="Times New Roman"/>
                <w:noProof/>
              </w:rPr>
              <w:t>Tom Twining-Ward, Senior Technical Advisor UNDP (Green-LECRDs)</w:t>
            </w:r>
            <w:r>
              <w:rPr>
                <w:rFonts w:ascii="Times New Roman" w:eastAsia="Times New Roman" w:hAnsi="Times New Roman"/>
              </w:rPr>
              <w:fldChar w:fldCharType="end"/>
            </w:r>
            <w:bookmarkEnd w:id="281"/>
          </w:p>
        </w:tc>
        <w:bookmarkStart w:id="282" w:name="ContactPhone_01"/>
        <w:tc>
          <w:tcPr>
            <w:tcW w:w="1440" w:type="dxa"/>
          </w:tcPr>
          <w:p w14:paraId="4ADBF8E3" w14:textId="77777777" w:rsidR="004E6371" w:rsidRPr="004E6371" w:rsidRDefault="003A495F" w:rsidP="00873E76">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A4635">
              <w:rPr>
                <w:rFonts w:ascii="Times New Roman" w:eastAsia="Times New Roman" w:hAnsi="Times New Roman"/>
                <w:noProof/>
              </w:rPr>
              <w:t>+421 2</w:t>
            </w:r>
            <w:r w:rsidR="00873E76">
              <w:rPr>
                <w:rFonts w:ascii="Times New Roman" w:eastAsia="Times New Roman" w:hAnsi="Times New Roman"/>
                <w:noProof/>
              </w:rPr>
              <w:t xml:space="preserve"> </w:t>
            </w:r>
            <w:r w:rsidR="00873E76" w:rsidRPr="00873E76">
              <w:rPr>
                <w:rFonts w:ascii="Times New Roman" w:eastAsia="Times New Roman" w:hAnsi="Times New Roman"/>
                <w:noProof/>
              </w:rPr>
              <w:t xml:space="preserve">2 59337 </w:t>
            </w:r>
            <w:r w:rsidR="00873E76">
              <w:rPr>
                <w:rFonts w:ascii="Times New Roman" w:eastAsia="Times New Roman" w:hAnsi="Times New Roman"/>
                <w:noProof/>
              </w:rPr>
              <w:t>386</w:t>
            </w:r>
            <w:r w:rsidR="000A4635">
              <w:rPr>
                <w:rFonts w:ascii="Times New Roman" w:eastAsia="Times New Roman" w:hAnsi="Times New Roman"/>
                <w:noProof/>
              </w:rPr>
              <w:t xml:space="preserve"> </w:t>
            </w:r>
            <w:r>
              <w:rPr>
                <w:rFonts w:ascii="Times New Roman" w:eastAsia="Times New Roman" w:hAnsi="Times New Roman"/>
              </w:rPr>
              <w:fldChar w:fldCharType="end"/>
            </w:r>
            <w:bookmarkEnd w:id="282"/>
          </w:p>
        </w:tc>
        <w:bookmarkStart w:id="283" w:name="ContactEmail_01"/>
        <w:tc>
          <w:tcPr>
            <w:tcW w:w="1548" w:type="dxa"/>
          </w:tcPr>
          <w:p w14:paraId="73E7FBC5" w14:textId="77777777" w:rsidR="004E6371" w:rsidRPr="004E6371" w:rsidRDefault="003A495F" w:rsidP="00523194">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523194">
              <w:rPr>
                <w:rFonts w:ascii="Times New Roman" w:eastAsia="Times New Roman" w:hAnsi="Times New Roman"/>
                <w:noProof/>
              </w:rPr>
              <w:t>tom.twining-ward@undp.org</w:t>
            </w:r>
            <w:r>
              <w:rPr>
                <w:rFonts w:ascii="Times New Roman" w:eastAsia="Times New Roman" w:hAnsi="Times New Roman"/>
              </w:rPr>
              <w:fldChar w:fldCharType="end"/>
            </w:r>
            <w:bookmarkEnd w:id="283"/>
          </w:p>
        </w:tc>
      </w:tr>
      <w:bookmarkStart w:id="284" w:name="coordinatorName_02"/>
      <w:tr w:rsidR="004E6371" w:rsidRPr="007D0D7F" w14:paraId="0EBB1315" w14:textId="77777777" w:rsidTr="00AF2FE3">
        <w:tc>
          <w:tcPr>
            <w:tcW w:w="2160" w:type="dxa"/>
          </w:tcPr>
          <w:p w14:paraId="5412B835"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4"/>
          </w:p>
        </w:tc>
        <w:tc>
          <w:tcPr>
            <w:tcW w:w="1800" w:type="dxa"/>
          </w:tcPr>
          <w:p w14:paraId="6D31B9CB" w14:textId="77777777" w:rsidR="004E6371" w:rsidRPr="004E6371" w:rsidRDefault="004E6371" w:rsidP="004E6371">
            <w:pPr>
              <w:spacing w:after="0" w:line="240" w:lineRule="auto"/>
              <w:jc w:val="center"/>
              <w:rPr>
                <w:rFonts w:ascii="Times New Roman" w:eastAsia="Times New Roman" w:hAnsi="Times New Roman"/>
              </w:rPr>
            </w:pPr>
          </w:p>
        </w:tc>
        <w:bookmarkStart w:id="285" w:name="signingDate_02"/>
        <w:tc>
          <w:tcPr>
            <w:tcW w:w="1980" w:type="dxa"/>
          </w:tcPr>
          <w:p w14:paraId="27B19A35"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5"/>
          </w:p>
        </w:tc>
        <w:bookmarkStart w:id="286" w:name="ContactName_02"/>
        <w:tc>
          <w:tcPr>
            <w:tcW w:w="1620" w:type="dxa"/>
          </w:tcPr>
          <w:p w14:paraId="6375A7A9"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6"/>
          </w:p>
        </w:tc>
        <w:bookmarkStart w:id="287" w:name="ContactPhone_02"/>
        <w:tc>
          <w:tcPr>
            <w:tcW w:w="1440" w:type="dxa"/>
          </w:tcPr>
          <w:p w14:paraId="33ADF861"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7"/>
          </w:p>
        </w:tc>
        <w:bookmarkStart w:id="288" w:name="ContactEmail_02"/>
        <w:tc>
          <w:tcPr>
            <w:tcW w:w="1548" w:type="dxa"/>
          </w:tcPr>
          <w:p w14:paraId="341E6FFD" w14:textId="77777777"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8"/>
          </w:p>
        </w:tc>
      </w:tr>
    </w:tbl>
    <w:p w14:paraId="39D7BBC2" w14:textId="77777777" w:rsidR="0035107A" w:rsidRDefault="0035107A" w:rsidP="00591870"/>
    <w:bookmarkStart w:id="289" w:name="GEF_CEOENDR_52"/>
    <w:p w14:paraId="244AE4FC" w14:textId="77777777" w:rsidR="008E7373" w:rsidRPr="008E7373" w:rsidRDefault="008E7373" w:rsidP="00591870">
      <w:pPr>
        <w:rPr>
          <w:vanish/>
        </w:rPr>
      </w:pPr>
      <w:r w:rsidRPr="008E7373">
        <w:rPr>
          <w:vanish/>
        </w:rPr>
        <w:fldChar w:fldCharType="begin">
          <w:ffData>
            <w:name w:val="GEF_CEOENDR_52"/>
            <w:enabled/>
            <w:calcOnExit w:val="0"/>
            <w:textInput>
              <w:default w:val="GEF_CEOENDR_52"/>
            </w:textInput>
          </w:ffData>
        </w:fldChar>
      </w:r>
      <w:r w:rsidRPr="008E7373">
        <w:rPr>
          <w:vanish/>
        </w:rPr>
        <w:instrText xml:space="preserve"> FORMTEXT </w:instrText>
      </w:r>
      <w:r w:rsidRPr="008E7373">
        <w:rPr>
          <w:vanish/>
        </w:rPr>
      </w:r>
      <w:r w:rsidRPr="008E7373">
        <w:rPr>
          <w:vanish/>
        </w:rPr>
        <w:fldChar w:fldCharType="separate"/>
      </w:r>
      <w:r w:rsidRPr="008E7373">
        <w:rPr>
          <w:noProof/>
          <w:vanish/>
        </w:rPr>
        <w:t>GEF_CEOENDR_52</w:t>
      </w:r>
      <w:r w:rsidRPr="008E7373">
        <w:rPr>
          <w:vanish/>
        </w:rPr>
        <w:fldChar w:fldCharType="end"/>
      </w:r>
      <w:bookmarkEnd w:id="289"/>
    </w:p>
    <w:p w14:paraId="683F536A" w14:textId="77777777" w:rsidR="008E7373" w:rsidRDefault="008E7373" w:rsidP="00591870"/>
    <w:p w14:paraId="606FE85E" w14:textId="77777777" w:rsidR="008E7373" w:rsidRPr="008E7373" w:rsidRDefault="008E7373" w:rsidP="00591870">
      <w:pPr>
        <w:sectPr w:rsidR="008E7373" w:rsidRPr="008E7373" w:rsidSect="004E6371">
          <w:type w:val="continuous"/>
          <w:pgSz w:w="12240" w:h="15840" w:code="1"/>
          <w:pgMar w:top="720" w:right="907" w:bottom="1440" w:left="720" w:header="720" w:footer="720" w:gutter="0"/>
          <w:cols w:space="720"/>
          <w:docGrid w:linePitch="360"/>
        </w:sectPr>
      </w:pPr>
    </w:p>
    <w:p w14:paraId="40323657"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p w14:paraId="615B796D" w14:textId="77777777" w:rsidR="00B55192" w:rsidRDefault="00B55192" w:rsidP="0035107A">
      <w:pPr>
        <w:spacing w:after="0" w:line="240" w:lineRule="auto"/>
        <w:rPr>
          <w:rFonts w:ascii="Times New Roman" w:eastAsia="Times New Roman" w:hAnsi="Times New Roman"/>
        </w:rPr>
      </w:pPr>
      <w:bookmarkStart w:id="290" w:name="resultsFramework"/>
    </w:p>
    <w:p w14:paraId="0D4E31ED" w14:textId="77777777" w:rsidR="0035107A" w:rsidRPr="0035107A" w:rsidRDefault="00D602CF" w:rsidP="0035107A">
      <w:pPr>
        <w:spacing w:after="0" w:line="240" w:lineRule="auto"/>
        <w:rPr>
          <w:rFonts w:ascii="Times New Roman" w:eastAsia="Times New Roman" w:hAnsi="Times New Roman"/>
        </w:rPr>
        <w:sectPr w:rsidR="0035107A" w:rsidRPr="0035107A" w:rsidSect="0035107A">
          <w:pgSz w:w="15840" w:h="12240" w:orient="landscape"/>
          <w:pgMar w:top="720" w:right="720" w:bottom="907" w:left="1440" w:header="720" w:footer="720" w:gutter="0"/>
          <w:cols w:space="720"/>
          <w:docGrid w:linePitch="360"/>
        </w:sectPr>
      </w:pPr>
      <w:r>
        <w:rPr>
          <w:rFonts w:ascii="Times New Roman" w:eastAsia="Times New Roman" w:hAnsi="Times New Roman"/>
        </w:rPr>
        <w:fldChar w:fldCharType="begin">
          <w:ffData>
            <w:name w:val="resultsFramework"/>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55192">
        <w:rPr>
          <w:rFonts w:ascii="Times New Roman" w:eastAsia="Times New Roman" w:hAnsi="Times New Roman"/>
          <w:noProof/>
        </w:rPr>
        <w:t>See Annex 2</w:t>
      </w:r>
      <w:r w:rsidR="00A160EA">
        <w:rPr>
          <w:rFonts w:ascii="Times New Roman" w:eastAsia="Times New Roman" w:hAnsi="Times New Roman"/>
          <w:noProof/>
        </w:rPr>
        <w:t xml:space="preserve"> of the UNDP Project Document</w:t>
      </w:r>
      <w:r>
        <w:rPr>
          <w:rFonts w:ascii="Times New Roman" w:eastAsia="Times New Roman" w:hAnsi="Times New Roman"/>
        </w:rPr>
        <w:fldChar w:fldCharType="end"/>
      </w:r>
      <w:bookmarkEnd w:id="290"/>
    </w:p>
    <w:p w14:paraId="0BDE1716"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14:paraId="62284D21" w14:textId="77777777" w:rsidR="0035107A" w:rsidRPr="0035107A" w:rsidRDefault="0035107A" w:rsidP="0035107A">
      <w:pPr>
        <w:spacing w:after="0" w:line="240" w:lineRule="auto"/>
        <w:rPr>
          <w:rFonts w:ascii="Times New Roman" w:eastAsia="Times New Roman" w:hAnsi="Times New Roman"/>
        </w:rPr>
      </w:pPr>
    </w:p>
    <w:bookmarkStart w:id="291" w:name="responseToReview"/>
    <w:p w14:paraId="3F23D649" w14:textId="03E678CE" w:rsidR="0035107A" w:rsidRPr="0035107A" w:rsidRDefault="00D602CF" w:rsidP="0035107A">
      <w:pPr>
        <w:spacing w:after="0" w:line="240" w:lineRule="auto"/>
        <w:rPr>
          <w:rFonts w:ascii="Times New Roman" w:eastAsia="Times New Roman" w:hAnsi="Times New Roman"/>
        </w:rPr>
      </w:pPr>
      <w:r>
        <w:rPr>
          <w:rFonts w:ascii="Times New Roman" w:eastAsia="Times New Roman" w:hAnsi="Times New Roman"/>
        </w:rPr>
        <w:fldChar w:fldCharType="begin">
          <w:ffData>
            <w:name w:val="responseToReview"/>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160EA" w:rsidRPr="00A160EA">
        <w:rPr>
          <w:rFonts w:ascii="Times New Roman" w:eastAsia="Times New Roman" w:hAnsi="Times New Roman"/>
          <w:noProof/>
        </w:rPr>
        <w:t>The GEF Secretariat Review of t</w:t>
      </w:r>
      <w:r w:rsidR="002F4246">
        <w:rPr>
          <w:rFonts w:ascii="Times New Roman" w:eastAsia="Times New Roman" w:hAnsi="Times New Roman"/>
          <w:noProof/>
        </w:rPr>
        <w:t>he PIF</w:t>
      </w:r>
      <w:r w:rsidR="00A160EA" w:rsidRPr="00A160EA">
        <w:rPr>
          <w:rFonts w:ascii="Times New Roman" w:eastAsia="Times New Roman" w:hAnsi="Times New Roman"/>
          <w:noProof/>
        </w:rPr>
        <w:t xml:space="preserve"> made no specific requirements to be addressed through this Request for CEO Endorsement</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1"/>
    </w:p>
    <w:p w14:paraId="5CE08C8E" w14:textId="77777777" w:rsidR="0035107A" w:rsidRPr="0035107A" w:rsidRDefault="0035107A" w:rsidP="0035107A">
      <w:pPr>
        <w:spacing w:after="0" w:line="240" w:lineRule="auto"/>
        <w:rPr>
          <w:rFonts w:ascii="Times New Roman" w:eastAsia="Times New Roman" w:hAnsi="Times New Roman"/>
        </w:rPr>
      </w:pPr>
    </w:p>
    <w:p w14:paraId="2D7CFBDA" w14:textId="77777777" w:rsidR="0035107A" w:rsidRPr="0035107A" w:rsidRDefault="0035107A" w:rsidP="0035107A">
      <w:pPr>
        <w:spacing w:after="0" w:line="240" w:lineRule="auto"/>
        <w:rPr>
          <w:rFonts w:ascii="Times New Roman" w:eastAsia="Times New Roman" w:hAnsi="Times New Roman"/>
        </w:rPr>
      </w:pPr>
    </w:p>
    <w:p w14:paraId="2ED6B2FD" w14:textId="77777777" w:rsidR="0035107A" w:rsidRPr="0035107A" w:rsidRDefault="0035107A" w:rsidP="0035107A">
      <w:pPr>
        <w:spacing w:after="0" w:line="240" w:lineRule="auto"/>
        <w:rPr>
          <w:rFonts w:ascii="Times New Roman" w:eastAsia="Times New Roman" w:hAnsi="Times New Roman"/>
        </w:rPr>
      </w:pPr>
    </w:p>
    <w:p w14:paraId="7D9D50C0" w14:textId="77777777" w:rsidR="0035107A" w:rsidRPr="0035107A" w:rsidRDefault="0035107A" w:rsidP="0035107A">
      <w:pPr>
        <w:spacing w:after="0" w:line="240" w:lineRule="auto"/>
        <w:rPr>
          <w:rFonts w:ascii="Times New Roman" w:eastAsia="Times New Roman" w:hAnsi="Times New Roman"/>
        </w:rPr>
      </w:pPr>
    </w:p>
    <w:p w14:paraId="172FC279" w14:textId="77777777" w:rsidR="0035107A" w:rsidRPr="0035107A" w:rsidRDefault="0035107A" w:rsidP="0035107A">
      <w:pPr>
        <w:spacing w:after="0" w:line="240" w:lineRule="auto"/>
        <w:rPr>
          <w:rFonts w:ascii="Times New Roman" w:eastAsia="Times New Roman" w:hAnsi="Times New Roman"/>
        </w:rPr>
      </w:pPr>
    </w:p>
    <w:p w14:paraId="1E446504" w14:textId="77777777" w:rsidR="0035107A" w:rsidRPr="0035107A" w:rsidRDefault="0035107A" w:rsidP="0035107A">
      <w:pPr>
        <w:spacing w:after="0" w:line="240" w:lineRule="auto"/>
        <w:rPr>
          <w:rFonts w:ascii="Times New Roman" w:eastAsia="Times New Roman" w:hAnsi="Times New Roman"/>
        </w:rPr>
      </w:pPr>
    </w:p>
    <w:p w14:paraId="40E401C0" w14:textId="77777777" w:rsidR="0035107A" w:rsidRPr="0035107A" w:rsidRDefault="0035107A" w:rsidP="0035107A">
      <w:pPr>
        <w:spacing w:after="0" w:line="240" w:lineRule="auto"/>
        <w:rPr>
          <w:rFonts w:ascii="Times New Roman" w:eastAsia="Times New Roman" w:hAnsi="Times New Roman"/>
        </w:rPr>
      </w:pPr>
    </w:p>
    <w:p w14:paraId="0623FE8A" w14:textId="77777777" w:rsidR="0035107A" w:rsidRPr="0035107A" w:rsidRDefault="0035107A" w:rsidP="0035107A">
      <w:pPr>
        <w:spacing w:after="0" w:line="240" w:lineRule="auto"/>
        <w:rPr>
          <w:rFonts w:ascii="Times New Roman" w:eastAsia="Times New Roman" w:hAnsi="Times New Roman"/>
        </w:rPr>
      </w:pPr>
    </w:p>
    <w:p w14:paraId="2DE8BB2B" w14:textId="77777777" w:rsidR="0035107A" w:rsidRPr="0035107A" w:rsidRDefault="0035107A" w:rsidP="0035107A">
      <w:pPr>
        <w:spacing w:after="0" w:line="240" w:lineRule="auto"/>
        <w:rPr>
          <w:rFonts w:ascii="Times New Roman" w:eastAsia="Times New Roman" w:hAnsi="Times New Roman"/>
        </w:rPr>
      </w:pPr>
    </w:p>
    <w:p w14:paraId="54611B97" w14:textId="77777777" w:rsidR="0035107A" w:rsidRPr="0035107A" w:rsidRDefault="0035107A" w:rsidP="0035107A">
      <w:pPr>
        <w:spacing w:after="0" w:line="240" w:lineRule="auto"/>
        <w:rPr>
          <w:rFonts w:ascii="Times New Roman" w:eastAsia="Times New Roman" w:hAnsi="Times New Roman"/>
        </w:rPr>
      </w:pPr>
    </w:p>
    <w:p w14:paraId="2C6C47D3" w14:textId="77777777" w:rsidR="0035107A" w:rsidRPr="0035107A" w:rsidRDefault="0035107A" w:rsidP="0035107A">
      <w:pPr>
        <w:spacing w:after="0" w:line="240" w:lineRule="auto"/>
        <w:rPr>
          <w:rFonts w:ascii="Times New Roman" w:eastAsia="Times New Roman" w:hAnsi="Times New Roman"/>
        </w:rPr>
      </w:pPr>
    </w:p>
    <w:p w14:paraId="510C2691" w14:textId="77777777" w:rsidR="0035107A" w:rsidRPr="0035107A" w:rsidRDefault="0035107A" w:rsidP="0035107A">
      <w:pPr>
        <w:spacing w:after="0" w:line="240" w:lineRule="auto"/>
        <w:rPr>
          <w:rFonts w:ascii="Times New Roman" w:eastAsia="Times New Roman" w:hAnsi="Times New Roman"/>
        </w:rPr>
      </w:pPr>
    </w:p>
    <w:p w14:paraId="5A307C5D" w14:textId="77777777" w:rsidR="0035107A" w:rsidRPr="0035107A" w:rsidRDefault="0035107A" w:rsidP="0035107A">
      <w:pPr>
        <w:spacing w:after="0" w:line="240" w:lineRule="auto"/>
        <w:rPr>
          <w:rFonts w:ascii="Times New Roman" w:eastAsia="Times New Roman" w:hAnsi="Times New Roman"/>
        </w:rPr>
      </w:pPr>
    </w:p>
    <w:p w14:paraId="111FE703" w14:textId="77777777" w:rsidR="0035107A" w:rsidRPr="0035107A" w:rsidRDefault="0035107A" w:rsidP="0035107A">
      <w:pPr>
        <w:spacing w:after="0" w:line="240" w:lineRule="auto"/>
        <w:rPr>
          <w:rFonts w:ascii="Times New Roman" w:eastAsia="Times New Roman" w:hAnsi="Times New Roman"/>
        </w:rPr>
      </w:pPr>
    </w:p>
    <w:p w14:paraId="0FEE0ECC" w14:textId="77777777" w:rsidR="0035107A" w:rsidRPr="0035107A" w:rsidRDefault="0035107A" w:rsidP="0035107A">
      <w:pPr>
        <w:spacing w:after="0" w:line="240" w:lineRule="auto"/>
        <w:rPr>
          <w:rFonts w:ascii="Times New Roman" w:eastAsia="Times New Roman" w:hAnsi="Times New Roman"/>
        </w:rPr>
      </w:pPr>
    </w:p>
    <w:p w14:paraId="3ABA5E22" w14:textId="77777777" w:rsidR="0035107A" w:rsidRPr="0035107A" w:rsidRDefault="0035107A" w:rsidP="0035107A">
      <w:pPr>
        <w:spacing w:after="0" w:line="240" w:lineRule="auto"/>
        <w:rPr>
          <w:rFonts w:ascii="Times New Roman" w:eastAsia="Times New Roman" w:hAnsi="Times New Roman"/>
        </w:rPr>
      </w:pPr>
    </w:p>
    <w:p w14:paraId="1ABA16C5" w14:textId="77777777" w:rsidR="0035107A" w:rsidRPr="0035107A" w:rsidRDefault="0035107A" w:rsidP="0035107A">
      <w:pPr>
        <w:spacing w:after="0" w:line="240" w:lineRule="auto"/>
        <w:rPr>
          <w:rFonts w:ascii="Times New Roman" w:eastAsia="Times New Roman" w:hAnsi="Times New Roman"/>
        </w:rPr>
      </w:pPr>
    </w:p>
    <w:p w14:paraId="700843ED" w14:textId="77777777" w:rsidR="0035107A" w:rsidRPr="0035107A" w:rsidRDefault="0035107A" w:rsidP="0035107A">
      <w:pPr>
        <w:spacing w:after="0" w:line="240" w:lineRule="auto"/>
        <w:rPr>
          <w:rFonts w:ascii="Times New Roman" w:eastAsia="Times New Roman" w:hAnsi="Times New Roman"/>
        </w:rPr>
      </w:pPr>
    </w:p>
    <w:p w14:paraId="0822DC6D" w14:textId="77777777" w:rsidR="0035107A" w:rsidRPr="0035107A" w:rsidRDefault="0035107A" w:rsidP="0035107A">
      <w:pPr>
        <w:spacing w:after="0" w:line="240" w:lineRule="auto"/>
        <w:rPr>
          <w:rFonts w:ascii="Times New Roman" w:eastAsia="Times New Roman" w:hAnsi="Times New Roman"/>
        </w:rPr>
      </w:pPr>
    </w:p>
    <w:p w14:paraId="3C6F08DB" w14:textId="77777777" w:rsidR="0035107A" w:rsidRPr="0035107A" w:rsidRDefault="0035107A" w:rsidP="0035107A">
      <w:pPr>
        <w:spacing w:after="0" w:line="240" w:lineRule="auto"/>
        <w:rPr>
          <w:rFonts w:ascii="Times New Roman" w:eastAsia="Times New Roman" w:hAnsi="Times New Roman"/>
        </w:rPr>
      </w:pPr>
    </w:p>
    <w:p w14:paraId="0AB38970" w14:textId="77777777" w:rsidR="0035107A" w:rsidRPr="0035107A" w:rsidRDefault="0035107A" w:rsidP="0035107A">
      <w:pPr>
        <w:spacing w:after="0" w:line="240" w:lineRule="auto"/>
        <w:rPr>
          <w:rFonts w:ascii="Times New Roman" w:eastAsia="Times New Roman" w:hAnsi="Times New Roman"/>
        </w:rPr>
      </w:pPr>
    </w:p>
    <w:p w14:paraId="24AC32EE" w14:textId="77777777" w:rsidR="0035107A" w:rsidRPr="0035107A" w:rsidRDefault="0035107A" w:rsidP="0035107A">
      <w:pPr>
        <w:spacing w:after="0" w:line="240" w:lineRule="auto"/>
        <w:rPr>
          <w:rFonts w:ascii="Times New Roman" w:eastAsia="Times New Roman" w:hAnsi="Times New Roman"/>
        </w:rPr>
      </w:pPr>
    </w:p>
    <w:p w14:paraId="7D2A9280" w14:textId="77777777" w:rsidR="0035107A" w:rsidRPr="0035107A" w:rsidRDefault="0035107A" w:rsidP="0035107A">
      <w:pPr>
        <w:spacing w:after="0" w:line="240" w:lineRule="auto"/>
        <w:rPr>
          <w:rFonts w:ascii="Times New Roman" w:eastAsia="Times New Roman" w:hAnsi="Times New Roman"/>
        </w:rPr>
      </w:pPr>
    </w:p>
    <w:p w14:paraId="6543219F" w14:textId="77777777" w:rsidR="0035107A" w:rsidRPr="0035107A" w:rsidRDefault="0035107A" w:rsidP="0035107A">
      <w:pPr>
        <w:spacing w:after="0" w:line="240" w:lineRule="auto"/>
        <w:rPr>
          <w:rFonts w:ascii="Times New Roman" w:eastAsia="Times New Roman" w:hAnsi="Times New Roman"/>
        </w:rPr>
      </w:pPr>
    </w:p>
    <w:p w14:paraId="5B6DCAF8" w14:textId="77777777" w:rsidR="0035107A" w:rsidRPr="0035107A" w:rsidRDefault="0035107A" w:rsidP="0035107A">
      <w:pPr>
        <w:spacing w:after="0" w:line="240" w:lineRule="auto"/>
        <w:rPr>
          <w:rFonts w:ascii="Times New Roman" w:eastAsia="Times New Roman" w:hAnsi="Times New Roman"/>
        </w:rPr>
      </w:pPr>
    </w:p>
    <w:p w14:paraId="1E106FC0" w14:textId="77777777" w:rsidR="0035107A" w:rsidRPr="0035107A" w:rsidRDefault="0035107A" w:rsidP="0035107A">
      <w:pPr>
        <w:spacing w:after="0" w:line="240" w:lineRule="auto"/>
        <w:rPr>
          <w:rFonts w:ascii="Times New Roman" w:eastAsia="Times New Roman" w:hAnsi="Times New Roman"/>
        </w:rPr>
      </w:pPr>
    </w:p>
    <w:p w14:paraId="779BE28D" w14:textId="77777777" w:rsidR="0035107A" w:rsidRPr="0035107A" w:rsidRDefault="0035107A" w:rsidP="0035107A">
      <w:pPr>
        <w:spacing w:after="0" w:line="240" w:lineRule="auto"/>
        <w:rPr>
          <w:rFonts w:ascii="Times New Roman" w:eastAsia="Times New Roman" w:hAnsi="Times New Roman"/>
        </w:rPr>
      </w:pPr>
    </w:p>
    <w:p w14:paraId="324F3834" w14:textId="77777777" w:rsidR="0035107A" w:rsidRPr="0035107A" w:rsidRDefault="0035107A" w:rsidP="0035107A">
      <w:pPr>
        <w:spacing w:after="0" w:line="240" w:lineRule="auto"/>
        <w:rPr>
          <w:rFonts w:ascii="Times New Roman" w:eastAsia="Times New Roman" w:hAnsi="Times New Roman"/>
        </w:rPr>
      </w:pPr>
    </w:p>
    <w:p w14:paraId="242BFBD5" w14:textId="77777777" w:rsidR="0035107A" w:rsidRPr="0035107A" w:rsidRDefault="0035107A" w:rsidP="0035107A">
      <w:pPr>
        <w:spacing w:after="0" w:line="240" w:lineRule="auto"/>
        <w:rPr>
          <w:rFonts w:ascii="Times New Roman" w:eastAsia="Times New Roman" w:hAnsi="Times New Roman"/>
        </w:rPr>
      </w:pPr>
    </w:p>
    <w:p w14:paraId="4668E528" w14:textId="77777777" w:rsidR="0035107A" w:rsidRPr="0035107A" w:rsidRDefault="0035107A" w:rsidP="0035107A">
      <w:pPr>
        <w:spacing w:after="0" w:line="240" w:lineRule="auto"/>
        <w:rPr>
          <w:rFonts w:ascii="Times New Roman" w:eastAsia="Times New Roman" w:hAnsi="Times New Roman"/>
        </w:rPr>
      </w:pPr>
    </w:p>
    <w:p w14:paraId="412C1403" w14:textId="77777777" w:rsidR="0035107A" w:rsidRPr="0035107A" w:rsidRDefault="0035107A" w:rsidP="0035107A">
      <w:pPr>
        <w:spacing w:after="0" w:line="240" w:lineRule="auto"/>
        <w:rPr>
          <w:rFonts w:ascii="Times New Roman" w:eastAsia="Times New Roman" w:hAnsi="Times New Roman"/>
        </w:rPr>
      </w:pPr>
    </w:p>
    <w:p w14:paraId="530880D2" w14:textId="77777777" w:rsidR="0035107A" w:rsidRPr="0035107A" w:rsidRDefault="0035107A" w:rsidP="0035107A">
      <w:pPr>
        <w:spacing w:after="0" w:line="240" w:lineRule="auto"/>
        <w:rPr>
          <w:rFonts w:ascii="Times New Roman" w:eastAsia="Times New Roman" w:hAnsi="Times New Roman"/>
        </w:rPr>
      </w:pPr>
    </w:p>
    <w:p w14:paraId="0842C7F1" w14:textId="77777777" w:rsidR="0035107A" w:rsidRPr="0035107A" w:rsidRDefault="0035107A" w:rsidP="0035107A">
      <w:pPr>
        <w:spacing w:after="0" w:line="240" w:lineRule="auto"/>
        <w:rPr>
          <w:rFonts w:ascii="Times New Roman" w:eastAsia="Times New Roman" w:hAnsi="Times New Roman"/>
        </w:rPr>
      </w:pPr>
    </w:p>
    <w:p w14:paraId="04FD1F41" w14:textId="77777777" w:rsidR="0035107A" w:rsidRPr="0035107A" w:rsidRDefault="0035107A" w:rsidP="0035107A">
      <w:pPr>
        <w:spacing w:after="0" w:line="240" w:lineRule="auto"/>
        <w:rPr>
          <w:rFonts w:ascii="Times New Roman" w:eastAsia="Times New Roman" w:hAnsi="Times New Roman"/>
        </w:rPr>
      </w:pPr>
    </w:p>
    <w:p w14:paraId="7DA4A4A6" w14:textId="77777777" w:rsidR="0035107A" w:rsidRPr="0035107A" w:rsidRDefault="0035107A" w:rsidP="0035107A">
      <w:pPr>
        <w:spacing w:after="0" w:line="240" w:lineRule="auto"/>
        <w:rPr>
          <w:rFonts w:ascii="Times New Roman" w:eastAsia="Times New Roman" w:hAnsi="Times New Roman"/>
        </w:rPr>
      </w:pPr>
    </w:p>
    <w:p w14:paraId="304D82AB" w14:textId="77777777" w:rsidR="0035107A" w:rsidRPr="0035107A" w:rsidRDefault="0035107A" w:rsidP="0035107A">
      <w:pPr>
        <w:spacing w:after="0" w:line="240" w:lineRule="auto"/>
        <w:rPr>
          <w:rFonts w:ascii="Times New Roman" w:eastAsia="Times New Roman" w:hAnsi="Times New Roman"/>
        </w:rPr>
      </w:pPr>
    </w:p>
    <w:p w14:paraId="289AB875" w14:textId="77777777" w:rsidR="0035107A" w:rsidRPr="0035107A" w:rsidRDefault="0035107A" w:rsidP="0035107A">
      <w:pPr>
        <w:spacing w:after="0" w:line="240" w:lineRule="auto"/>
        <w:rPr>
          <w:rFonts w:ascii="Times New Roman" w:eastAsia="Times New Roman" w:hAnsi="Times New Roman"/>
        </w:rPr>
      </w:pPr>
    </w:p>
    <w:p w14:paraId="52A32E47" w14:textId="77777777" w:rsidR="0035107A" w:rsidRPr="0035107A" w:rsidRDefault="0035107A" w:rsidP="0035107A">
      <w:pPr>
        <w:spacing w:after="0" w:line="240" w:lineRule="auto"/>
        <w:rPr>
          <w:rFonts w:ascii="Times New Roman" w:eastAsia="Times New Roman" w:hAnsi="Times New Roman"/>
        </w:rPr>
      </w:pPr>
    </w:p>
    <w:p w14:paraId="59334876" w14:textId="77777777" w:rsidR="0035107A" w:rsidRPr="0035107A" w:rsidRDefault="0035107A" w:rsidP="0035107A">
      <w:pPr>
        <w:spacing w:after="0" w:line="240" w:lineRule="auto"/>
        <w:rPr>
          <w:rFonts w:ascii="Times New Roman" w:eastAsia="Times New Roman" w:hAnsi="Times New Roman"/>
        </w:rPr>
        <w:sectPr w:rsidR="0035107A" w:rsidRPr="0035107A" w:rsidSect="00AF2FE3">
          <w:pgSz w:w="12240" w:h="15840"/>
          <w:pgMar w:top="720" w:right="900" w:bottom="1440" w:left="720" w:header="720" w:footer="720" w:gutter="0"/>
          <w:cols w:space="720"/>
          <w:docGrid w:linePitch="360"/>
        </w:sectPr>
      </w:pPr>
    </w:p>
    <w:p w14:paraId="1F6FBB93" w14:textId="77777777"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rPr>
        <w:lastRenderedPageBreak/>
        <w:br w:type="page"/>
      </w:r>
      <w:r w:rsidRPr="0035107A" w:rsidDel="00343BD0">
        <w:rPr>
          <w:rFonts w:ascii="Times New Roman" w:eastAsia="Times New Roman" w:hAnsi="Times New Roman"/>
          <w:b/>
          <w:smallCaps/>
        </w:rPr>
        <w:lastRenderedPageBreak/>
        <w:t xml:space="preserve"> </w:t>
      </w: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5"/>
      </w:r>
    </w:p>
    <w:p w14:paraId="1C7BAEAD" w14:textId="77777777" w:rsidR="002722C6" w:rsidRPr="0035107A" w:rsidRDefault="002722C6" w:rsidP="0035107A">
      <w:pPr>
        <w:spacing w:after="0" w:line="240" w:lineRule="auto"/>
        <w:rPr>
          <w:rFonts w:ascii="Times New Roman" w:eastAsia="Times New Roman" w:hAnsi="Times New Roman"/>
          <w:b/>
          <w:smallCaps/>
        </w:rPr>
      </w:pPr>
    </w:p>
    <w:p w14:paraId="4FE8E622" w14:textId="77777777"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14:paraId="64D661F8" w14:textId="77777777" w:rsidTr="00AF2FE3">
        <w:trPr>
          <w:trHeight w:val="233"/>
        </w:trPr>
        <w:tc>
          <w:tcPr>
            <w:tcW w:w="9900" w:type="dxa"/>
            <w:gridSpan w:val="4"/>
          </w:tcPr>
          <w:p w14:paraId="34D1848A" w14:textId="4B46A7D7" w:rsidR="0035107A" w:rsidRPr="0035107A" w:rsidRDefault="0035107A" w:rsidP="00A160EA">
            <w:pPr>
              <w:spacing w:after="0" w:line="240" w:lineRule="auto"/>
              <w:rPr>
                <w:rFonts w:ascii="Times New Roman" w:eastAsia="Times New Roman" w:hAnsi="Times New Roman"/>
              </w:rPr>
            </w:pPr>
            <w:r w:rsidRPr="0035107A">
              <w:rPr>
                <w:rFonts w:ascii="Times New Roman" w:eastAsia="Times New Roman" w:hAnsi="Times New Roman"/>
              </w:rPr>
              <w:t>PPG Grant Ap</w:t>
            </w:r>
            <w:r w:rsidR="009805FA">
              <w:rPr>
                <w:rFonts w:ascii="Times New Roman" w:eastAsia="Times New Roman" w:hAnsi="Times New Roman"/>
              </w:rPr>
              <w:t>proved at PIF:</w:t>
            </w:r>
            <w:r w:rsidRPr="0035107A">
              <w:rPr>
                <w:rFonts w:ascii="Times New Roman" w:eastAsia="Times New Roman" w:hAnsi="Times New Roman"/>
              </w:rPr>
              <w:t xml:space="preserve">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00B55192">
              <w:rPr>
                <w:rFonts w:ascii="Times New Roman" w:eastAsia="Times New Roman" w:hAnsi="Times New Roman"/>
                <w:b/>
                <w:smallCaps/>
                <w:noProof/>
              </w:rPr>
              <w:t>24</w:t>
            </w:r>
            <w:r w:rsidR="00A160EA">
              <w:rPr>
                <w:rFonts w:ascii="Times New Roman" w:eastAsia="Times New Roman" w:hAnsi="Times New Roman"/>
                <w:b/>
                <w:smallCaps/>
                <w:noProof/>
              </w:rPr>
              <w:t>,000</w:t>
            </w:r>
            <w:r w:rsidRPr="0035107A">
              <w:rPr>
                <w:rFonts w:ascii="Times New Roman" w:eastAsia="Times New Roman" w:hAnsi="Times New Roman"/>
                <w:b/>
                <w:smallCaps/>
              </w:rPr>
              <w:fldChar w:fldCharType="end"/>
            </w:r>
          </w:p>
        </w:tc>
      </w:tr>
      <w:tr w:rsidR="0035107A" w:rsidRPr="007D0D7F" w14:paraId="4102791B" w14:textId="77777777" w:rsidTr="009805FA">
        <w:trPr>
          <w:trHeight w:val="233"/>
        </w:trPr>
        <w:tc>
          <w:tcPr>
            <w:tcW w:w="4500" w:type="dxa"/>
            <w:vMerge w:val="restart"/>
            <w:vAlign w:val="center"/>
          </w:tcPr>
          <w:p w14:paraId="0F795E02" w14:textId="77777777" w:rsidR="0035107A" w:rsidRPr="0035107A" w:rsidRDefault="0035107A" w:rsidP="009805F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14:paraId="3E183051"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14:paraId="0C2E582E" w14:textId="77777777" w:rsidTr="00AF2FE3">
        <w:trPr>
          <w:trHeight w:val="232"/>
        </w:trPr>
        <w:tc>
          <w:tcPr>
            <w:tcW w:w="4500" w:type="dxa"/>
            <w:vMerge/>
          </w:tcPr>
          <w:p w14:paraId="16ECC6F2" w14:textId="77777777" w:rsidR="0035107A" w:rsidRPr="0035107A" w:rsidRDefault="0035107A" w:rsidP="0035107A">
            <w:pPr>
              <w:spacing w:after="0" w:line="240" w:lineRule="auto"/>
              <w:jc w:val="center"/>
              <w:rPr>
                <w:rFonts w:ascii="Times New Roman" w:eastAsia="Times New Roman" w:hAnsi="Times New Roman"/>
                <w:b/>
              </w:rPr>
            </w:pPr>
          </w:p>
        </w:tc>
        <w:tc>
          <w:tcPr>
            <w:tcW w:w="1620" w:type="dxa"/>
          </w:tcPr>
          <w:p w14:paraId="1498E5FE" w14:textId="77777777"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14:paraId="48BBFDF7" w14:textId="21421B13"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w:t>
            </w:r>
            <w:r w:rsidR="00614390">
              <w:rPr>
                <w:rFonts w:ascii="Times New Roman" w:eastAsia="Times New Roman" w:hAnsi="Times New Roman"/>
                <w:b/>
                <w:i/>
              </w:rPr>
              <w:t xml:space="preserve"> </w:t>
            </w:r>
            <w:r w:rsidRPr="0035107A">
              <w:rPr>
                <w:rFonts w:ascii="Times New Roman" w:eastAsia="Times New Roman" w:hAnsi="Times New Roman"/>
                <w:b/>
                <w:i/>
              </w:rPr>
              <w:t>date</w:t>
            </w:r>
          </w:p>
        </w:tc>
        <w:tc>
          <w:tcPr>
            <w:tcW w:w="1890" w:type="dxa"/>
            <w:shd w:val="clear" w:color="auto" w:fill="auto"/>
          </w:tcPr>
          <w:p w14:paraId="6F0ACB83" w14:textId="77777777"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92" w:name="ApprovedActivity_01"/>
      <w:tr w:rsidR="0035107A" w:rsidRPr="007D0D7F" w14:paraId="026A96B4" w14:textId="77777777" w:rsidTr="00AF2FE3">
        <w:tc>
          <w:tcPr>
            <w:tcW w:w="4500" w:type="dxa"/>
          </w:tcPr>
          <w:p w14:paraId="68F98C4A" w14:textId="77777777" w:rsidR="0035107A" w:rsidRPr="0035107A" w:rsidRDefault="0035107A" w:rsidP="00A160EA">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160EA">
              <w:rPr>
                <w:rFonts w:ascii="Times New Roman" w:eastAsia="Times New Roman" w:hAnsi="Times New Roman"/>
                <w:noProof/>
              </w:rPr>
              <w:t>Local Consultants</w:t>
            </w:r>
            <w:r w:rsidRPr="0035107A">
              <w:rPr>
                <w:rFonts w:ascii="Times New Roman" w:eastAsia="Times New Roman" w:hAnsi="Times New Roman"/>
              </w:rPr>
              <w:fldChar w:fldCharType="end"/>
            </w:r>
          </w:p>
        </w:tc>
        <w:bookmarkStart w:id="293" w:name="BA_01"/>
        <w:bookmarkEnd w:id="292"/>
        <w:tc>
          <w:tcPr>
            <w:tcW w:w="1620" w:type="dxa"/>
          </w:tcPr>
          <w:p w14:paraId="4887D9D6" w14:textId="77777777" w:rsidR="0035107A" w:rsidRPr="0035107A" w:rsidRDefault="00D602CF" w:rsidP="00A160E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55192">
              <w:rPr>
                <w:rFonts w:ascii="Times New Roman" w:eastAsia="Times New Roman" w:hAnsi="Times New Roman"/>
                <w:noProof/>
              </w:rPr>
              <w:t>10,0</w:t>
            </w:r>
            <w:r w:rsidR="00A160EA">
              <w:rPr>
                <w:rFonts w:ascii="Times New Roman" w:eastAsia="Times New Roman" w:hAnsi="Times New Roman"/>
                <w:noProof/>
              </w:rPr>
              <w:t>00</w:t>
            </w:r>
            <w:r>
              <w:rPr>
                <w:rFonts w:ascii="Times New Roman" w:eastAsia="Times New Roman" w:hAnsi="Times New Roman"/>
              </w:rPr>
              <w:fldChar w:fldCharType="end"/>
            </w:r>
            <w:bookmarkEnd w:id="293"/>
          </w:p>
        </w:tc>
        <w:tc>
          <w:tcPr>
            <w:tcW w:w="1890" w:type="dxa"/>
          </w:tcPr>
          <w:p w14:paraId="1EBCB040" w14:textId="77777777" w:rsidR="0035107A" w:rsidRPr="00A33F80" w:rsidRDefault="0035107A" w:rsidP="00A160EA">
            <w:pPr>
              <w:spacing w:after="0" w:line="240" w:lineRule="auto"/>
              <w:jc w:val="right"/>
              <w:rPr>
                <w:rFonts w:ascii="Times New Roman" w:eastAsia="Times New Roman" w:hAnsi="Times New Roman"/>
                <w:highlight w:val="yellow"/>
              </w:rPr>
            </w:pPr>
          </w:p>
        </w:tc>
        <w:tc>
          <w:tcPr>
            <w:tcW w:w="1890" w:type="dxa"/>
            <w:shd w:val="clear" w:color="auto" w:fill="auto"/>
          </w:tcPr>
          <w:p w14:paraId="47C241FE" w14:textId="77777777" w:rsidR="0035107A" w:rsidRPr="00A33F80" w:rsidRDefault="0035107A" w:rsidP="00A160EA">
            <w:pPr>
              <w:spacing w:after="0" w:line="240" w:lineRule="auto"/>
              <w:jc w:val="right"/>
              <w:rPr>
                <w:rFonts w:ascii="Times New Roman" w:eastAsia="Times New Roman" w:hAnsi="Times New Roman"/>
                <w:highlight w:val="yellow"/>
              </w:rPr>
            </w:pPr>
          </w:p>
        </w:tc>
      </w:tr>
      <w:bookmarkStart w:id="294" w:name="ApprovedActivity_02"/>
      <w:tr w:rsidR="006D5CC2" w:rsidRPr="007D0D7F" w14:paraId="1971AFD5" w14:textId="77777777" w:rsidTr="00AF2FE3">
        <w:tc>
          <w:tcPr>
            <w:tcW w:w="4500" w:type="dxa"/>
          </w:tcPr>
          <w:p w14:paraId="4E241A4F" w14:textId="67041786" w:rsidR="006D5CC2" w:rsidRPr="0035107A" w:rsidRDefault="006D5CC2" w:rsidP="009805F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9805FA">
              <w:rPr>
                <w:rFonts w:ascii="Times New Roman" w:eastAsia="Times New Roman" w:hAnsi="Times New Roman"/>
                <w:noProof/>
              </w:rPr>
              <w:t>International Consultants</w:t>
            </w:r>
            <w:r w:rsidRPr="0035107A">
              <w:rPr>
                <w:rFonts w:ascii="Times New Roman" w:eastAsia="Times New Roman" w:hAnsi="Times New Roman"/>
              </w:rPr>
              <w:fldChar w:fldCharType="end"/>
            </w:r>
          </w:p>
        </w:tc>
        <w:bookmarkStart w:id="295" w:name="BA_02"/>
        <w:bookmarkEnd w:id="294"/>
        <w:tc>
          <w:tcPr>
            <w:tcW w:w="1620" w:type="dxa"/>
          </w:tcPr>
          <w:p w14:paraId="5A1214E7" w14:textId="30B7BF97" w:rsidR="006D5CC2" w:rsidRPr="0035107A" w:rsidRDefault="006D5CC2" w:rsidP="009805F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9805FA">
              <w:rPr>
                <w:rFonts w:ascii="Times New Roman" w:eastAsia="Times New Roman" w:hAnsi="Times New Roman"/>
                <w:noProof/>
              </w:rPr>
              <w:t>7,500</w:t>
            </w:r>
            <w:r>
              <w:rPr>
                <w:rFonts w:ascii="Times New Roman" w:eastAsia="Times New Roman" w:hAnsi="Times New Roman"/>
              </w:rPr>
              <w:fldChar w:fldCharType="end"/>
            </w:r>
            <w:bookmarkEnd w:id="295"/>
          </w:p>
        </w:tc>
        <w:bookmarkStart w:id="296" w:name="AST_02"/>
        <w:tc>
          <w:tcPr>
            <w:tcW w:w="1890" w:type="dxa"/>
          </w:tcPr>
          <w:p w14:paraId="02B8C859" w14:textId="6D0FE98C" w:rsidR="006D5CC2" w:rsidRPr="009805FA" w:rsidRDefault="006D5CC2" w:rsidP="009805FA">
            <w:pPr>
              <w:spacing w:after="0" w:line="240" w:lineRule="auto"/>
              <w:jc w:val="right"/>
              <w:rPr>
                <w:rFonts w:ascii="Times New Roman" w:eastAsia="Times New Roman" w:hAnsi="Times New Roman"/>
              </w:rPr>
            </w:pPr>
            <w:r w:rsidRPr="009805FA">
              <w:rPr>
                <w:rFonts w:ascii="Times New Roman" w:eastAsia="Times New Roman" w:hAnsi="Times New Roman"/>
              </w:rPr>
              <w:fldChar w:fldCharType="begin">
                <w:ffData>
                  <w:name w:val="AST_02"/>
                  <w:enabled/>
                  <w:calcOnExit/>
                  <w:textInput>
                    <w:type w:val="number"/>
                    <w:format w:val="#,##0"/>
                  </w:textInput>
                </w:ffData>
              </w:fldChar>
            </w:r>
            <w:r w:rsidRPr="009805FA">
              <w:rPr>
                <w:rFonts w:ascii="Times New Roman" w:eastAsia="Times New Roman" w:hAnsi="Times New Roman"/>
              </w:rPr>
              <w:instrText xml:space="preserve"> FORMTEXT </w:instrText>
            </w:r>
            <w:r w:rsidRPr="009805FA">
              <w:rPr>
                <w:rFonts w:ascii="Times New Roman" w:eastAsia="Times New Roman" w:hAnsi="Times New Roman"/>
              </w:rPr>
            </w:r>
            <w:r w:rsidRPr="009805FA">
              <w:rPr>
                <w:rFonts w:ascii="Times New Roman" w:eastAsia="Times New Roman" w:hAnsi="Times New Roman"/>
              </w:rPr>
              <w:fldChar w:fldCharType="separate"/>
            </w:r>
            <w:r w:rsidR="009805FA" w:rsidRPr="009805FA">
              <w:rPr>
                <w:rFonts w:ascii="Times New Roman" w:eastAsia="Times New Roman" w:hAnsi="Times New Roman"/>
                <w:noProof/>
              </w:rPr>
              <w:t>8,56</w:t>
            </w:r>
            <w:r w:rsidR="009805FA">
              <w:rPr>
                <w:rFonts w:ascii="Times New Roman" w:eastAsia="Times New Roman" w:hAnsi="Times New Roman"/>
                <w:noProof/>
              </w:rPr>
              <w:t>8</w:t>
            </w:r>
            <w:r w:rsidRPr="009805FA">
              <w:rPr>
                <w:rFonts w:ascii="Times New Roman" w:eastAsia="Times New Roman" w:hAnsi="Times New Roman"/>
              </w:rPr>
              <w:fldChar w:fldCharType="end"/>
            </w:r>
            <w:bookmarkEnd w:id="296"/>
          </w:p>
        </w:tc>
        <w:tc>
          <w:tcPr>
            <w:tcW w:w="1890" w:type="dxa"/>
            <w:shd w:val="clear" w:color="auto" w:fill="auto"/>
          </w:tcPr>
          <w:p w14:paraId="05EABD6D" w14:textId="16D31A2B" w:rsidR="006D5CC2" w:rsidRPr="009805FA" w:rsidRDefault="009805FA" w:rsidP="00A160EA">
            <w:pPr>
              <w:spacing w:after="0" w:line="240" w:lineRule="auto"/>
              <w:jc w:val="right"/>
              <w:rPr>
                <w:rFonts w:ascii="Times New Roman" w:eastAsia="Times New Roman" w:hAnsi="Times New Roman"/>
              </w:rPr>
            </w:pPr>
            <w:r>
              <w:rPr>
                <w:rFonts w:ascii="Times New Roman" w:eastAsia="Times New Roman" w:hAnsi="Times New Roman"/>
              </w:rPr>
              <w:t>8,691</w:t>
            </w:r>
          </w:p>
        </w:tc>
      </w:tr>
      <w:tr w:rsidR="006D5CC2" w:rsidRPr="007D0D7F" w14:paraId="63ECD7BB" w14:textId="77777777" w:rsidTr="00AF2FE3">
        <w:tc>
          <w:tcPr>
            <w:tcW w:w="4500" w:type="dxa"/>
          </w:tcPr>
          <w:p w14:paraId="39732F73" w14:textId="77777777" w:rsidR="006D5CC2" w:rsidRPr="0035107A" w:rsidRDefault="006D5CC2" w:rsidP="0035107A">
            <w:pPr>
              <w:spacing w:after="0" w:line="240" w:lineRule="auto"/>
              <w:rPr>
                <w:rFonts w:ascii="Times New Roman" w:eastAsia="Times New Roman" w:hAnsi="Times New Roman"/>
              </w:rPr>
            </w:pPr>
            <w:bookmarkStart w:id="297" w:name="ApprovedActivity_03"/>
            <w:r>
              <w:rPr>
                <w:rFonts w:ascii="Times New Roman" w:eastAsia="Times New Roman" w:hAnsi="Times New Roman"/>
              </w:rPr>
              <w:t>Travel</w:t>
            </w:r>
          </w:p>
        </w:tc>
        <w:bookmarkEnd w:id="297"/>
        <w:tc>
          <w:tcPr>
            <w:tcW w:w="1620" w:type="dxa"/>
          </w:tcPr>
          <w:p w14:paraId="12F01866" w14:textId="75F2BE06" w:rsidR="006D5CC2" w:rsidRPr="0035107A" w:rsidRDefault="006D5CC2" w:rsidP="009805F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bookmarkStart w:id="298" w:name="_GoBack"/>
            <w:bookmarkEnd w:id="298"/>
            <w:r w:rsidR="009805FA">
              <w:rPr>
                <w:rFonts w:ascii="Times New Roman" w:eastAsia="Times New Roman" w:hAnsi="Times New Roman"/>
                <w:noProof/>
              </w:rPr>
              <w:t>1,500</w:t>
            </w:r>
            <w:r>
              <w:rPr>
                <w:rFonts w:ascii="Times New Roman" w:eastAsia="Times New Roman" w:hAnsi="Times New Roman"/>
              </w:rPr>
              <w:fldChar w:fldCharType="end"/>
            </w:r>
          </w:p>
        </w:tc>
        <w:bookmarkStart w:id="299" w:name="AST_03"/>
        <w:tc>
          <w:tcPr>
            <w:tcW w:w="1890" w:type="dxa"/>
          </w:tcPr>
          <w:p w14:paraId="1FE4B31C" w14:textId="77777777" w:rsidR="006D5CC2" w:rsidRPr="009805FA" w:rsidRDefault="006D5CC2" w:rsidP="0035107A">
            <w:pPr>
              <w:spacing w:after="0" w:line="240" w:lineRule="auto"/>
              <w:jc w:val="right"/>
              <w:rPr>
                <w:rFonts w:ascii="Times New Roman" w:eastAsia="Times New Roman" w:hAnsi="Times New Roman"/>
              </w:rPr>
            </w:pPr>
            <w:r w:rsidRPr="009805FA">
              <w:rPr>
                <w:rFonts w:ascii="Times New Roman" w:eastAsia="Times New Roman" w:hAnsi="Times New Roman"/>
              </w:rPr>
              <w:fldChar w:fldCharType="begin">
                <w:ffData>
                  <w:name w:val="AST_03"/>
                  <w:enabled/>
                  <w:calcOnExit/>
                  <w:textInput>
                    <w:type w:val="number"/>
                    <w:format w:val="#,##0"/>
                  </w:textInput>
                </w:ffData>
              </w:fldChar>
            </w:r>
            <w:r w:rsidRPr="009805FA">
              <w:rPr>
                <w:rFonts w:ascii="Times New Roman" w:eastAsia="Times New Roman" w:hAnsi="Times New Roman"/>
              </w:rPr>
              <w:instrText xml:space="preserve"> FORMTEXT </w:instrText>
            </w:r>
            <w:r w:rsidRPr="009805FA">
              <w:rPr>
                <w:rFonts w:ascii="Times New Roman" w:eastAsia="Times New Roman" w:hAnsi="Times New Roman"/>
              </w:rPr>
            </w:r>
            <w:r w:rsidRPr="009805FA">
              <w:rPr>
                <w:rFonts w:ascii="Times New Roman" w:eastAsia="Times New Roman" w:hAnsi="Times New Roman"/>
              </w:rPr>
              <w:fldChar w:fldCharType="separate"/>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rPr>
              <w:fldChar w:fldCharType="end"/>
            </w:r>
            <w:bookmarkEnd w:id="299"/>
          </w:p>
        </w:tc>
        <w:bookmarkStart w:id="300" w:name="AC_03"/>
        <w:tc>
          <w:tcPr>
            <w:tcW w:w="1890" w:type="dxa"/>
            <w:shd w:val="clear" w:color="auto" w:fill="auto"/>
          </w:tcPr>
          <w:p w14:paraId="23B7F98A" w14:textId="48F1568A" w:rsidR="006D5CC2" w:rsidRPr="009805FA" w:rsidRDefault="006D5CC2" w:rsidP="009805FA">
            <w:pPr>
              <w:spacing w:after="0" w:line="240" w:lineRule="auto"/>
              <w:jc w:val="right"/>
              <w:rPr>
                <w:rFonts w:ascii="Times New Roman" w:eastAsia="Times New Roman" w:hAnsi="Times New Roman"/>
              </w:rPr>
            </w:pPr>
            <w:r w:rsidRPr="009805FA">
              <w:rPr>
                <w:rFonts w:ascii="Times New Roman" w:eastAsia="Times New Roman" w:hAnsi="Times New Roman"/>
              </w:rPr>
              <w:fldChar w:fldCharType="begin">
                <w:ffData>
                  <w:name w:val="AC_03"/>
                  <w:enabled/>
                  <w:calcOnExit/>
                  <w:textInput>
                    <w:type w:val="number"/>
                    <w:format w:val="#,##0"/>
                  </w:textInput>
                </w:ffData>
              </w:fldChar>
            </w:r>
            <w:r w:rsidRPr="009805FA">
              <w:rPr>
                <w:rFonts w:ascii="Times New Roman" w:eastAsia="Times New Roman" w:hAnsi="Times New Roman"/>
              </w:rPr>
              <w:instrText xml:space="preserve"> FORMTEXT </w:instrText>
            </w:r>
            <w:r w:rsidRPr="009805FA">
              <w:rPr>
                <w:rFonts w:ascii="Times New Roman" w:eastAsia="Times New Roman" w:hAnsi="Times New Roman"/>
              </w:rPr>
            </w:r>
            <w:r w:rsidRPr="009805FA">
              <w:rPr>
                <w:rFonts w:ascii="Times New Roman" w:eastAsia="Times New Roman" w:hAnsi="Times New Roman"/>
              </w:rPr>
              <w:fldChar w:fldCharType="separate"/>
            </w:r>
            <w:r w:rsidR="009805FA" w:rsidRPr="009805FA">
              <w:rPr>
                <w:rFonts w:ascii="Times New Roman" w:eastAsia="Times New Roman" w:hAnsi="Times New Roman"/>
                <w:noProof/>
              </w:rPr>
              <w:t>2,741</w:t>
            </w:r>
            <w:r w:rsidRPr="009805FA">
              <w:rPr>
                <w:rFonts w:ascii="Times New Roman" w:eastAsia="Times New Roman" w:hAnsi="Times New Roman"/>
              </w:rPr>
              <w:fldChar w:fldCharType="end"/>
            </w:r>
            <w:bookmarkEnd w:id="300"/>
          </w:p>
        </w:tc>
      </w:tr>
      <w:tr w:rsidR="006D5CC2" w:rsidRPr="007D0D7F" w14:paraId="053F1F07" w14:textId="77777777" w:rsidTr="00AF2FE3">
        <w:tc>
          <w:tcPr>
            <w:tcW w:w="4500" w:type="dxa"/>
          </w:tcPr>
          <w:p w14:paraId="101D0E68" w14:textId="77777777" w:rsidR="006D5CC2" w:rsidRPr="0035107A" w:rsidRDefault="006D5CC2" w:rsidP="00B55192">
            <w:pPr>
              <w:spacing w:after="0" w:line="240" w:lineRule="auto"/>
              <w:rPr>
                <w:rFonts w:ascii="Times New Roman" w:eastAsia="Times New Roman" w:hAnsi="Times New Roman"/>
              </w:rPr>
            </w:pPr>
            <w:bookmarkStart w:id="301" w:name="ApprovedActivity_04"/>
            <w:r>
              <w:rPr>
                <w:rFonts w:ascii="Times New Roman" w:eastAsia="Times New Roman" w:hAnsi="Times New Roman"/>
              </w:rPr>
              <w:t>Workshops</w:t>
            </w:r>
          </w:p>
        </w:tc>
        <w:bookmarkEnd w:id="301"/>
        <w:tc>
          <w:tcPr>
            <w:tcW w:w="1620" w:type="dxa"/>
          </w:tcPr>
          <w:p w14:paraId="45BE6DB8" w14:textId="70141CB5" w:rsidR="006D5CC2" w:rsidRPr="0035107A" w:rsidRDefault="006D5CC2" w:rsidP="009805F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9805FA">
              <w:rPr>
                <w:rFonts w:ascii="Times New Roman" w:eastAsia="Times New Roman" w:hAnsi="Times New Roman"/>
                <w:noProof/>
              </w:rPr>
              <w:t>5,000</w:t>
            </w:r>
            <w:r>
              <w:rPr>
                <w:rFonts w:ascii="Times New Roman" w:eastAsia="Times New Roman" w:hAnsi="Times New Roman"/>
              </w:rPr>
              <w:fldChar w:fldCharType="end"/>
            </w:r>
          </w:p>
        </w:tc>
        <w:bookmarkStart w:id="302" w:name="AST_04"/>
        <w:tc>
          <w:tcPr>
            <w:tcW w:w="1890" w:type="dxa"/>
          </w:tcPr>
          <w:p w14:paraId="3583FFB1" w14:textId="77777777" w:rsidR="006D5CC2" w:rsidRPr="009805FA" w:rsidRDefault="006D5CC2" w:rsidP="0035107A">
            <w:pPr>
              <w:spacing w:after="0" w:line="240" w:lineRule="auto"/>
              <w:jc w:val="right"/>
              <w:rPr>
                <w:rFonts w:ascii="Times New Roman" w:eastAsia="Times New Roman" w:hAnsi="Times New Roman"/>
              </w:rPr>
            </w:pPr>
            <w:r w:rsidRPr="009805FA">
              <w:rPr>
                <w:rFonts w:ascii="Times New Roman" w:eastAsia="Times New Roman" w:hAnsi="Times New Roman"/>
              </w:rPr>
              <w:fldChar w:fldCharType="begin">
                <w:ffData>
                  <w:name w:val="AST_04"/>
                  <w:enabled/>
                  <w:calcOnExit/>
                  <w:textInput>
                    <w:type w:val="number"/>
                    <w:format w:val="#,##0"/>
                  </w:textInput>
                </w:ffData>
              </w:fldChar>
            </w:r>
            <w:r w:rsidRPr="009805FA">
              <w:rPr>
                <w:rFonts w:ascii="Times New Roman" w:eastAsia="Times New Roman" w:hAnsi="Times New Roman"/>
              </w:rPr>
              <w:instrText xml:space="preserve"> FORMTEXT </w:instrText>
            </w:r>
            <w:r w:rsidRPr="009805FA">
              <w:rPr>
                <w:rFonts w:ascii="Times New Roman" w:eastAsia="Times New Roman" w:hAnsi="Times New Roman"/>
              </w:rPr>
            </w:r>
            <w:r w:rsidRPr="009805FA">
              <w:rPr>
                <w:rFonts w:ascii="Times New Roman" w:eastAsia="Times New Roman" w:hAnsi="Times New Roman"/>
              </w:rPr>
              <w:fldChar w:fldCharType="separate"/>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noProof/>
              </w:rPr>
              <w:t> </w:t>
            </w:r>
            <w:r w:rsidRPr="009805FA">
              <w:rPr>
                <w:rFonts w:ascii="Times New Roman" w:eastAsia="Times New Roman" w:hAnsi="Times New Roman"/>
              </w:rPr>
              <w:fldChar w:fldCharType="end"/>
            </w:r>
            <w:bookmarkEnd w:id="302"/>
          </w:p>
        </w:tc>
        <w:bookmarkStart w:id="303" w:name="AC_04"/>
        <w:tc>
          <w:tcPr>
            <w:tcW w:w="1890" w:type="dxa"/>
            <w:shd w:val="clear" w:color="auto" w:fill="auto"/>
          </w:tcPr>
          <w:p w14:paraId="23F4E698" w14:textId="17E64D46" w:rsidR="006D5CC2" w:rsidRPr="009805FA" w:rsidRDefault="006D5CC2" w:rsidP="009805FA">
            <w:pPr>
              <w:spacing w:after="0" w:line="240" w:lineRule="auto"/>
              <w:jc w:val="right"/>
              <w:rPr>
                <w:rFonts w:ascii="Times New Roman" w:eastAsia="Times New Roman" w:hAnsi="Times New Roman"/>
              </w:rPr>
            </w:pPr>
            <w:r w:rsidRPr="009805FA">
              <w:rPr>
                <w:rFonts w:ascii="Times New Roman" w:eastAsia="Times New Roman" w:hAnsi="Times New Roman"/>
              </w:rPr>
              <w:fldChar w:fldCharType="begin">
                <w:ffData>
                  <w:name w:val="AC_04"/>
                  <w:enabled/>
                  <w:calcOnExit/>
                  <w:textInput>
                    <w:type w:val="number"/>
                    <w:format w:val="#,##0"/>
                  </w:textInput>
                </w:ffData>
              </w:fldChar>
            </w:r>
            <w:r w:rsidRPr="009805FA">
              <w:rPr>
                <w:rFonts w:ascii="Times New Roman" w:eastAsia="Times New Roman" w:hAnsi="Times New Roman"/>
              </w:rPr>
              <w:instrText xml:space="preserve"> FORMTEXT </w:instrText>
            </w:r>
            <w:r w:rsidRPr="009805FA">
              <w:rPr>
                <w:rFonts w:ascii="Times New Roman" w:eastAsia="Times New Roman" w:hAnsi="Times New Roman"/>
              </w:rPr>
            </w:r>
            <w:r w:rsidRPr="009805FA">
              <w:rPr>
                <w:rFonts w:ascii="Times New Roman" w:eastAsia="Times New Roman" w:hAnsi="Times New Roman"/>
              </w:rPr>
              <w:fldChar w:fldCharType="separate"/>
            </w:r>
            <w:r w:rsidR="009805FA" w:rsidRPr="009805FA">
              <w:rPr>
                <w:rFonts w:ascii="Times New Roman" w:eastAsia="Times New Roman" w:hAnsi="Times New Roman"/>
                <w:noProof/>
              </w:rPr>
              <w:t>4,000</w:t>
            </w:r>
            <w:r w:rsidRPr="009805FA">
              <w:rPr>
                <w:rFonts w:ascii="Times New Roman" w:eastAsia="Times New Roman" w:hAnsi="Times New Roman"/>
              </w:rPr>
              <w:fldChar w:fldCharType="end"/>
            </w:r>
            <w:bookmarkEnd w:id="303"/>
          </w:p>
        </w:tc>
      </w:tr>
      <w:tr w:rsidR="0035107A" w:rsidRPr="007D0D7F" w14:paraId="651F9BE9" w14:textId="77777777" w:rsidTr="00AF2FE3">
        <w:tc>
          <w:tcPr>
            <w:tcW w:w="4500" w:type="dxa"/>
          </w:tcPr>
          <w:p w14:paraId="6195FFCC" w14:textId="77777777" w:rsidR="0035107A" w:rsidRPr="0035107A" w:rsidRDefault="0035107A" w:rsidP="0035107A">
            <w:pPr>
              <w:spacing w:after="0" w:line="240" w:lineRule="auto"/>
              <w:rPr>
                <w:rFonts w:ascii="Times New Roman" w:eastAsia="Times New Roman" w:hAnsi="Times New Roman"/>
              </w:rPr>
            </w:pPr>
            <w:bookmarkStart w:id="304" w:name="ApprovedActivity_05"/>
          </w:p>
        </w:tc>
        <w:bookmarkStart w:id="305" w:name="BA_05"/>
        <w:bookmarkEnd w:id="304"/>
        <w:tc>
          <w:tcPr>
            <w:tcW w:w="1620" w:type="dxa"/>
          </w:tcPr>
          <w:p w14:paraId="52830E0C"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05"/>
          </w:p>
        </w:tc>
        <w:bookmarkStart w:id="306" w:name="AST_05"/>
        <w:tc>
          <w:tcPr>
            <w:tcW w:w="1890" w:type="dxa"/>
          </w:tcPr>
          <w:p w14:paraId="08BED381"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06"/>
          </w:p>
        </w:tc>
        <w:bookmarkStart w:id="307" w:name="AC_05"/>
        <w:tc>
          <w:tcPr>
            <w:tcW w:w="1890" w:type="dxa"/>
            <w:shd w:val="clear" w:color="auto" w:fill="auto"/>
          </w:tcPr>
          <w:p w14:paraId="1BC4B9FB"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07"/>
          </w:p>
        </w:tc>
      </w:tr>
      <w:bookmarkStart w:id="308" w:name="ApprovedActivity_06"/>
      <w:tr w:rsidR="0035107A" w:rsidRPr="007D0D7F" w14:paraId="62374D8B" w14:textId="77777777" w:rsidTr="00AF2FE3">
        <w:tc>
          <w:tcPr>
            <w:tcW w:w="4500" w:type="dxa"/>
          </w:tcPr>
          <w:p w14:paraId="08AD2FA9"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09" w:name="BA_06"/>
        <w:bookmarkEnd w:id="308"/>
        <w:tc>
          <w:tcPr>
            <w:tcW w:w="1620" w:type="dxa"/>
          </w:tcPr>
          <w:p w14:paraId="770A1D17"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09"/>
          </w:p>
        </w:tc>
        <w:bookmarkStart w:id="310" w:name="AST_06"/>
        <w:tc>
          <w:tcPr>
            <w:tcW w:w="1890" w:type="dxa"/>
          </w:tcPr>
          <w:p w14:paraId="5A0AEC1F"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0"/>
          </w:p>
        </w:tc>
        <w:bookmarkStart w:id="311" w:name="AC_06"/>
        <w:tc>
          <w:tcPr>
            <w:tcW w:w="1890" w:type="dxa"/>
            <w:shd w:val="clear" w:color="auto" w:fill="auto"/>
          </w:tcPr>
          <w:p w14:paraId="70114956"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1"/>
          </w:p>
        </w:tc>
      </w:tr>
      <w:bookmarkStart w:id="312" w:name="ApprovedActivity_07"/>
      <w:tr w:rsidR="0035107A" w:rsidRPr="007D0D7F" w14:paraId="3FFC5EEA" w14:textId="77777777" w:rsidTr="00AF2FE3">
        <w:tc>
          <w:tcPr>
            <w:tcW w:w="4500" w:type="dxa"/>
          </w:tcPr>
          <w:p w14:paraId="7EA6BD83"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3" w:name="BA_07"/>
        <w:bookmarkEnd w:id="312"/>
        <w:tc>
          <w:tcPr>
            <w:tcW w:w="1620" w:type="dxa"/>
          </w:tcPr>
          <w:p w14:paraId="5DC139A2"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3"/>
          </w:p>
        </w:tc>
        <w:bookmarkStart w:id="314" w:name="AST_07"/>
        <w:tc>
          <w:tcPr>
            <w:tcW w:w="1890" w:type="dxa"/>
          </w:tcPr>
          <w:p w14:paraId="58CCDD2F"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4"/>
          </w:p>
        </w:tc>
        <w:bookmarkStart w:id="315" w:name="AC_07"/>
        <w:tc>
          <w:tcPr>
            <w:tcW w:w="1890" w:type="dxa"/>
            <w:shd w:val="clear" w:color="auto" w:fill="auto"/>
          </w:tcPr>
          <w:p w14:paraId="464E2C0A"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5"/>
          </w:p>
        </w:tc>
      </w:tr>
      <w:bookmarkStart w:id="316" w:name="ApprovedActivity_08"/>
      <w:tr w:rsidR="0035107A" w:rsidRPr="007D0D7F" w14:paraId="5C4EE04F" w14:textId="77777777" w:rsidTr="00AF2FE3">
        <w:tc>
          <w:tcPr>
            <w:tcW w:w="4500" w:type="dxa"/>
            <w:tcBorders>
              <w:bottom w:val="double" w:sz="4" w:space="0" w:color="auto"/>
            </w:tcBorders>
          </w:tcPr>
          <w:p w14:paraId="4FD20455"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7" w:name="BA_08"/>
        <w:bookmarkEnd w:id="316"/>
        <w:tc>
          <w:tcPr>
            <w:tcW w:w="1620" w:type="dxa"/>
            <w:tcBorders>
              <w:bottom w:val="double" w:sz="4" w:space="0" w:color="auto"/>
            </w:tcBorders>
          </w:tcPr>
          <w:p w14:paraId="46FD1C1A" w14:textId="77777777"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7"/>
          </w:p>
        </w:tc>
        <w:bookmarkStart w:id="318" w:name="AST_08"/>
        <w:tc>
          <w:tcPr>
            <w:tcW w:w="1890" w:type="dxa"/>
            <w:tcBorders>
              <w:bottom w:val="double" w:sz="4" w:space="0" w:color="auto"/>
            </w:tcBorders>
          </w:tcPr>
          <w:p w14:paraId="772BE882"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8"/>
          </w:p>
        </w:tc>
        <w:bookmarkStart w:id="319" w:name="AC_08"/>
        <w:tc>
          <w:tcPr>
            <w:tcW w:w="1890" w:type="dxa"/>
            <w:tcBorders>
              <w:bottom w:val="double" w:sz="4" w:space="0" w:color="auto"/>
            </w:tcBorders>
            <w:shd w:val="clear" w:color="auto" w:fill="auto"/>
          </w:tcPr>
          <w:p w14:paraId="6A83C5F9" w14:textId="77777777"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9"/>
          </w:p>
        </w:tc>
      </w:tr>
      <w:tr w:rsidR="0035107A" w:rsidRPr="007D0D7F" w14:paraId="72CE05F6" w14:textId="77777777" w:rsidTr="00AF2FE3">
        <w:tc>
          <w:tcPr>
            <w:tcW w:w="4500" w:type="dxa"/>
            <w:tcBorders>
              <w:top w:val="double" w:sz="4" w:space="0" w:color="auto"/>
            </w:tcBorders>
          </w:tcPr>
          <w:p w14:paraId="59002465" w14:textId="77777777"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tc>
          <w:tcPr>
            <w:tcW w:w="1620" w:type="dxa"/>
            <w:tcBorders>
              <w:top w:val="double" w:sz="4" w:space="0" w:color="auto"/>
            </w:tcBorders>
          </w:tcPr>
          <w:p w14:paraId="75810D88" w14:textId="0C434099" w:rsidR="0035107A" w:rsidRPr="009805FA" w:rsidRDefault="009805FA" w:rsidP="0035107A">
            <w:pPr>
              <w:spacing w:after="0" w:line="240" w:lineRule="auto"/>
              <w:jc w:val="right"/>
              <w:rPr>
                <w:rFonts w:ascii="Times New Roman" w:eastAsia="Times New Roman" w:hAnsi="Times New Roman"/>
                <w:b/>
                <w:u w:val="single"/>
              </w:rPr>
            </w:pPr>
            <w:r w:rsidRPr="009805FA">
              <w:rPr>
                <w:rFonts w:ascii="Times New Roman" w:eastAsia="Times New Roman" w:hAnsi="Times New Roman"/>
                <w:b/>
              </w:rPr>
              <w:t>24,000</w:t>
            </w:r>
          </w:p>
        </w:tc>
        <w:tc>
          <w:tcPr>
            <w:tcW w:w="1890" w:type="dxa"/>
            <w:tcBorders>
              <w:top w:val="double" w:sz="4" w:space="0" w:color="auto"/>
            </w:tcBorders>
          </w:tcPr>
          <w:p w14:paraId="72F10840" w14:textId="75FF8178" w:rsidR="0035107A" w:rsidRPr="009805FA" w:rsidRDefault="009805FA" w:rsidP="0035107A">
            <w:pPr>
              <w:spacing w:after="0" w:line="240" w:lineRule="auto"/>
              <w:jc w:val="right"/>
              <w:rPr>
                <w:rFonts w:ascii="Times New Roman" w:eastAsia="Times New Roman" w:hAnsi="Times New Roman"/>
                <w:b/>
              </w:rPr>
            </w:pPr>
            <w:r w:rsidRPr="009805FA">
              <w:rPr>
                <w:rFonts w:ascii="Times New Roman" w:eastAsia="Times New Roman" w:hAnsi="Times New Roman"/>
                <w:b/>
              </w:rPr>
              <w:t>8,568</w:t>
            </w:r>
          </w:p>
        </w:tc>
        <w:tc>
          <w:tcPr>
            <w:tcW w:w="1890" w:type="dxa"/>
            <w:tcBorders>
              <w:top w:val="double" w:sz="4" w:space="0" w:color="auto"/>
            </w:tcBorders>
            <w:shd w:val="clear" w:color="auto" w:fill="auto"/>
          </w:tcPr>
          <w:p w14:paraId="23D6642E" w14:textId="70FB39B5" w:rsidR="0035107A" w:rsidRPr="009805FA" w:rsidRDefault="009805FA" w:rsidP="0035107A">
            <w:pPr>
              <w:spacing w:after="0" w:line="240" w:lineRule="auto"/>
              <w:jc w:val="right"/>
              <w:rPr>
                <w:rFonts w:ascii="Times New Roman" w:eastAsia="Times New Roman" w:hAnsi="Times New Roman"/>
                <w:b/>
              </w:rPr>
            </w:pPr>
            <w:r w:rsidRPr="009805FA">
              <w:rPr>
                <w:rFonts w:ascii="Times New Roman" w:eastAsia="Times New Roman" w:hAnsi="Times New Roman"/>
                <w:b/>
              </w:rPr>
              <w:t>15,432</w:t>
            </w:r>
          </w:p>
        </w:tc>
      </w:tr>
    </w:tbl>
    <w:p w14:paraId="64C7929F" w14:textId="77777777"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14:paraId="5750B919" w14:textId="77777777" w:rsidR="0035107A" w:rsidRPr="0035107A" w:rsidRDefault="0035107A" w:rsidP="0035107A">
      <w:pPr>
        <w:spacing w:after="0" w:line="240" w:lineRule="auto"/>
        <w:rPr>
          <w:rFonts w:ascii="Times New Roman" w:eastAsia="Times New Roman" w:hAnsi="Times New Roman"/>
          <w:sz w:val="18"/>
          <w:szCs w:val="18"/>
        </w:rPr>
      </w:pPr>
    </w:p>
    <w:p w14:paraId="4ED9DE08" w14:textId="77777777"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14:paraId="1727AC9B" w14:textId="77777777" w:rsidR="0035107A" w:rsidRPr="0035107A" w:rsidRDefault="0035107A" w:rsidP="0035107A">
      <w:pPr>
        <w:spacing w:after="0" w:line="240" w:lineRule="auto"/>
        <w:rPr>
          <w:rFonts w:ascii="Times New Roman" w:eastAsia="Times New Roman" w:hAnsi="Times New Roman"/>
          <w:b/>
          <w:smallCaps/>
        </w:rPr>
        <w:sectPr w:rsidR="0035107A" w:rsidRPr="0035107A" w:rsidSect="00AF2FE3">
          <w:type w:val="continuous"/>
          <w:pgSz w:w="12240" w:h="15840"/>
          <w:pgMar w:top="720" w:right="900" w:bottom="1440" w:left="720" w:header="720" w:footer="720" w:gutter="0"/>
          <w:cols w:space="720"/>
          <w:docGrid w:linePitch="360"/>
        </w:sectPr>
      </w:pPr>
    </w:p>
    <w:p w14:paraId="681565A9" w14:textId="77777777" w:rsidR="0035107A" w:rsidRPr="0035107A" w:rsidRDefault="002722C6" w:rsidP="0035107A">
      <w:pPr>
        <w:spacing w:after="0" w:line="240" w:lineRule="auto"/>
        <w:rPr>
          <w:rFonts w:ascii="Times New Roman" w:eastAsia="Times New Roman" w:hAnsi="Times New Roman"/>
        </w:rPr>
      </w:pPr>
      <w:r>
        <w:rPr>
          <w:rFonts w:ascii="Times New Roman" w:eastAsia="Times New Roman" w:hAnsi="Times New Roman"/>
          <w:b/>
          <w:smallCaps/>
        </w:rPr>
        <w:lastRenderedPageBreak/>
        <w:t>annex D</w:t>
      </w:r>
      <w:r w:rsidR="0035107A" w:rsidRPr="0035107A">
        <w:rPr>
          <w:rFonts w:ascii="Times New Roman" w:eastAsia="Times New Roman" w:hAnsi="Times New Roman"/>
          <w:b/>
          <w:smallCaps/>
        </w:rPr>
        <w:t xml:space="preserve">:  </w:t>
      </w:r>
      <w:proofErr w:type="gramStart"/>
      <w:r w:rsidR="0035107A" w:rsidRPr="0035107A">
        <w:rPr>
          <w:rFonts w:ascii="Times New Roman" w:eastAsia="Times New Roman" w:hAnsi="Times New Roman"/>
          <w:b/>
          <w:smallCaps/>
        </w:rPr>
        <w:t>calendar  of</w:t>
      </w:r>
      <w:proofErr w:type="gramEnd"/>
      <w:r w:rsidR="0035107A" w:rsidRPr="0035107A">
        <w:rPr>
          <w:rFonts w:ascii="Times New Roman" w:eastAsia="Times New Roman" w:hAnsi="Times New Roman"/>
          <w:b/>
          <w:smallCaps/>
        </w:rPr>
        <w:t xml:space="preserve">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14:paraId="17E9FCCF" w14:textId="77777777" w:rsidR="0035107A" w:rsidRPr="0035107A" w:rsidRDefault="0035107A" w:rsidP="0035107A">
      <w:pPr>
        <w:spacing w:after="0" w:line="240" w:lineRule="auto"/>
        <w:rPr>
          <w:rFonts w:ascii="Times New Roman" w:eastAsia="Times New Roman" w:hAnsi="Times New Roman"/>
          <w:b/>
          <w:smallCaps/>
        </w:rPr>
      </w:pPr>
    </w:p>
    <w:p w14:paraId="069440B5" w14:textId="77777777"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reflows to the GEF/LDCF/SCCF/</w:t>
      </w:r>
      <w:proofErr w:type="gramStart"/>
      <w:r w:rsidRPr="0035107A">
        <w:rPr>
          <w:rFonts w:ascii="Times New Roman" w:eastAsia="Times New Roman" w:hAnsi="Times New Roman"/>
        </w:rPr>
        <w:t>NPIF  Trust</w:t>
      </w:r>
      <w:proofErr w:type="gramEnd"/>
      <w:r w:rsidRPr="0035107A">
        <w:rPr>
          <w:rFonts w:ascii="Times New Roman" w:eastAsia="Times New Roman" w:hAnsi="Times New Roman"/>
        </w:rPr>
        <w:t xml:space="preserve"> Fund or to your Agency (and/or revolving fund that will be set up)</w:t>
      </w:r>
    </w:p>
    <w:p w14:paraId="00831961" w14:textId="77777777" w:rsidR="0035107A" w:rsidRPr="0035107A" w:rsidRDefault="0035107A" w:rsidP="0035107A">
      <w:pPr>
        <w:spacing w:after="0" w:line="240" w:lineRule="auto"/>
        <w:rPr>
          <w:rFonts w:ascii="Times New Roman" w:eastAsia="Times New Roman" w:hAnsi="Times New Roman"/>
        </w:rPr>
      </w:pPr>
    </w:p>
    <w:bookmarkStart w:id="320" w:name="calendarReflows"/>
    <w:p w14:paraId="40714580" w14:textId="0A45BC1E" w:rsidR="0035107A" w:rsidRPr="0035107A" w:rsidRDefault="00D602CF" w:rsidP="0035107A">
      <w:pPr>
        <w:spacing w:after="0" w:line="240" w:lineRule="auto"/>
        <w:rPr>
          <w:rFonts w:ascii="Times New Roman" w:eastAsia="Times New Roman" w:hAnsi="Times New Roman"/>
        </w:rPr>
      </w:pPr>
      <w:r>
        <w:rPr>
          <w:rFonts w:ascii="Times New Roman" w:eastAsia="Times New Roman" w:hAnsi="Times New Roman"/>
        </w:rPr>
        <w:fldChar w:fldCharType="begin">
          <w:ffData>
            <w:name w:val="calendarReflows"/>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844E5">
        <w:rPr>
          <w:rFonts w:ascii="Times New Roman" w:eastAsia="Times New Roman" w:hAnsi="Times New Roman"/>
          <w:noProof/>
        </w:rPr>
        <w:t>N/A</w:t>
      </w:r>
      <w:r>
        <w:rPr>
          <w:rFonts w:ascii="Times New Roman" w:eastAsia="Times New Roman" w:hAnsi="Times New Roman"/>
        </w:rPr>
        <w:fldChar w:fldCharType="end"/>
      </w:r>
      <w:bookmarkEnd w:id="320"/>
    </w:p>
    <w:p w14:paraId="5484203C" w14:textId="77777777" w:rsidR="0035107A" w:rsidRPr="0035107A" w:rsidRDefault="0035107A" w:rsidP="0035107A">
      <w:pPr>
        <w:spacing w:after="0" w:line="240" w:lineRule="auto"/>
        <w:rPr>
          <w:rFonts w:ascii="Times New Roman" w:eastAsia="Times New Roman" w:hAnsi="Times New Roman"/>
        </w:rPr>
      </w:pPr>
    </w:p>
    <w:p w14:paraId="6BD56FD7" w14:textId="77777777" w:rsidR="0035107A" w:rsidRPr="0035107A" w:rsidRDefault="0035107A" w:rsidP="0035107A">
      <w:pPr>
        <w:spacing w:after="0" w:line="240" w:lineRule="auto"/>
        <w:rPr>
          <w:rFonts w:ascii="Times New Roman" w:eastAsia="Times New Roman" w:hAnsi="Times New Roman"/>
        </w:rPr>
      </w:pPr>
    </w:p>
    <w:p w14:paraId="76308755" w14:textId="77777777" w:rsidR="0035107A" w:rsidRPr="0035107A" w:rsidRDefault="0035107A" w:rsidP="0035107A">
      <w:pPr>
        <w:spacing w:after="0" w:line="240" w:lineRule="auto"/>
        <w:rPr>
          <w:rFonts w:ascii="Times New Roman" w:eastAsia="Times New Roman" w:hAnsi="Times New Roman"/>
        </w:rPr>
      </w:pPr>
    </w:p>
    <w:p w14:paraId="3EC4CE60" w14:textId="77777777" w:rsidR="0035107A" w:rsidRPr="0035107A" w:rsidRDefault="0035107A" w:rsidP="0035107A">
      <w:pPr>
        <w:spacing w:after="0" w:line="240" w:lineRule="auto"/>
        <w:rPr>
          <w:rFonts w:ascii="Times New Roman" w:eastAsia="Times New Roman" w:hAnsi="Times New Roman"/>
        </w:rPr>
      </w:pPr>
    </w:p>
    <w:p w14:paraId="1F2E1484" w14:textId="77777777" w:rsidR="0035107A" w:rsidRPr="0035107A" w:rsidRDefault="0035107A" w:rsidP="0035107A">
      <w:pPr>
        <w:spacing w:after="0" w:line="240" w:lineRule="auto"/>
        <w:rPr>
          <w:rFonts w:ascii="Times New Roman" w:eastAsia="Times New Roman" w:hAnsi="Times New Roman"/>
        </w:rPr>
      </w:pPr>
    </w:p>
    <w:p w14:paraId="45D5C50C" w14:textId="77777777" w:rsidR="0035107A" w:rsidRPr="0035107A" w:rsidRDefault="0035107A" w:rsidP="0035107A">
      <w:pPr>
        <w:spacing w:after="0" w:line="240" w:lineRule="auto"/>
        <w:rPr>
          <w:rFonts w:ascii="Times New Roman" w:eastAsia="Times New Roman" w:hAnsi="Times New Roman"/>
        </w:rPr>
      </w:pPr>
    </w:p>
    <w:p w14:paraId="34F546EF" w14:textId="77777777" w:rsidR="0035107A" w:rsidRPr="0035107A" w:rsidRDefault="0035107A" w:rsidP="0035107A">
      <w:pPr>
        <w:spacing w:after="0" w:line="240" w:lineRule="auto"/>
        <w:rPr>
          <w:rFonts w:ascii="Times New Roman" w:eastAsia="Times New Roman" w:hAnsi="Times New Roman"/>
        </w:rPr>
      </w:pPr>
    </w:p>
    <w:p w14:paraId="40AF160B" w14:textId="77777777" w:rsidR="0035107A" w:rsidRPr="0035107A" w:rsidRDefault="0035107A" w:rsidP="0035107A">
      <w:pPr>
        <w:spacing w:after="0" w:line="240" w:lineRule="auto"/>
        <w:rPr>
          <w:rFonts w:ascii="Times New Roman" w:eastAsia="Times New Roman" w:hAnsi="Times New Roman"/>
        </w:rPr>
      </w:pPr>
    </w:p>
    <w:p w14:paraId="17ED67F5" w14:textId="77777777" w:rsidR="0035107A" w:rsidRPr="0035107A" w:rsidRDefault="0035107A" w:rsidP="0035107A">
      <w:pPr>
        <w:spacing w:after="0" w:line="240" w:lineRule="auto"/>
        <w:rPr>
          <w:rFonts w:ascii="Times New Roman" w:eastAsia="Times New Roman" w:hAnsi="Times New Roman"/>
        </w:rPr>
      </w:pPr>
    </w:p>
    <w:p w14:paraId="09B9F22E" w14:textId="77777777" w:rsidR="0035107A" w:rsidRPr="0035107A" w:rsidRDefault="0035107A" w:rsidP="0035107A">
      <w:pPr>
        <w:spacing w:after="0" w:line="240" w:lineRule="auto"/>
        <w:rPr>
          <w:rFonts w:ascii="Times New Roman" w:eastAsia="Times New Roman" w:hAnsi="Times New Roman"/>
        </w:rPr>
      </w:pPr>
    </w:p>
    <w:p w14:paraId="3D8C8FD3" w14:textId="77777777" w:rsidR="0035107A" w:rsidRPr="0035107A" w:rsidRDefault="0035107A" w:rsidP="0035107A">
      <w:pPr>
        <w:spacing w:after="0" w:line="240" w:lineRule="auto"/>
        <w:rPr>
          <w:rFonts w:ascii="Times New Roman" w:eastAsia="Times New Roman" w:hAnsi="Times New Roman"/>
        </w:rPr>
      </w:pPr>
    </w:p>
    <w:p w14:paraId="54766592" w14:textId="77777777" w:rsidR="0035107A" w:rsidRPr="0035107A" w:rsidRDefault="0035107A" w:rsidP="0035107A">
      <w:pPr>
        <w:spacing w:after="0" w:line="240" w:lineRule="auto"/>
        <w:rPr>
          <w:rFonts w:ascii="Times New Roman" w:eastAsia="Times New Roman" w:hAnsi="Times New Roman"/>
        </w:rPr>
      </w:pPr>
    </w:p>
    <w:p w14:paraId="5D237CA9" w14:textId="77777777" w:rsidR="0035107A" w:rsidRPr="0035107A" w:rsidRDefault="0035107A" w:rsidP="0035107A">
      <w:pPr>
        <w:spacing w:after="0" w:line="240" w:lineRule="auto"/>
        <w:rPr>
          <w:rFonts w:ascii="Times New Roman" w:eastAsia="Times New Roman" w:hAnsi="Times New Roman"/>
        </w:rPr>
      </w:pPr>
    </w:p>
    <w:p w14:paraId="35724B71" w14:textId="77777777" w:rsidR="0035107A" w:rsidRPr="0035107A" w:rsidRDefault="0035107A" w:rsidP="0035107A">
      <w:pPr>
        <w:spacing w:after="0" w:line="240" w:lineRule="auto"/>
        <w:rPr>
          <w:rFonts w:ascii="Times New Roman" w:eastAsia="Times New Roman" w:hAnsi="Times New Roman"/>
        </w:rPr>
      </w:pPr>
    </w:p>
    <w:p w14:paraId="7CC5050A" w14:textId="77777777" w:rsidR="0035107A" w:rsidRPr="0035107A" w:rsidRDefault="0035107A" w:rsidP="0035107A">
      <w:pPr>
        <w:spacing w:after="0" w:line="240" w:lineRule="auto"/>
        <w:rPr>
          <w:rFonts w:ascii="Times New Roman" w:eastAsia="Times New Roman" w:hAnsi="Times New Roman"/>
        </w:rPr>
      </w:pPr>
    </w:p>
    <w:p w14:paraId="2D5F4C6A" w14:textId="77777777" w:rsidR="0035107A" w:rsidRPr="0035107A" w:rsidRDefault="0035107A" w:rsidP="0035107A">
      <w:pPr>
        <w:spacing w:after="0" w:line="240" w:lineRule="auto"/>
        <w:rPr>
          <w:rFonts w:ascii="Times New Roman" w:eastAsia="Times New Roman" w:hAnsi="Times New Roman"/>
        </w:rPr>
      </w:pPr>
    </w:p>
    <w:p w14:paraId="3C035B0B" w14:textId="77777777" w:rsidR="0035107A" w:rsidRPr="0035107A" w:rsidRDefault="0035107A" w:rsidP="0035107A">
      <w:pPr>
        <w:spacing w:after="0" w:line="240" w:lineRule="auto"/>
        <w:rPr>
          <w:rFonts w:ascii="Times New Roman" w:eastAsia="Times New Roman" w:hAnsi="Times New Roman"/>
        </w:rPr>
      </w:pPr>
    </w:p>
    <w:p w14:paraId="67C89B59" w14:textId="77777777" w:rsidR="0035107A" w:rsidRPr="0035107A" w:rsidRDefault="0035107A" w:rsidP="0035107A">
      <w:pPr>
        <w:spacing w:after="0" w:line="240" w:lineRule="auto"/>
        <w:rPr>
          <w:rFonts w:ascii="Times New Roman" w:eastAsia="Times New Roman" w:hAnsi="Times New Roman"/>
        </w:rPr>
      </w:pPr>
    </w:p>
    <w:p w14:paraId="15FC83D2" w14:textId="77777777" w:rsidR="0035107A" w:rsidRPr="0035107A" w:rsidRDefault="0035107A" w:rsidP="0035107A">
      <w:pPr>
        <w:spacing w:after="0" w:line="240" w:lineRule="auto"/>
        <w:rPr>
          <w:rFonts w:ascii="Times New Roman" w:eastAsia="Times New Roman" w:hAnsi="Times New Roman"/>
        </w:rPr>
      </w:pPr>
    </w:p>
    <w:p w14:paraId="1359C4A4" w14:textId="77777777" w:rsidR="0035107A" w:rsidRPr="0035107A" w:rsidRDefault="0035107A" w:rsidP="0035107A">
      <w:pPr>
        <w:spacing w:after="0" w:line="240" w:lineRule="auto"/>
        <w:rPr>
          <w:rFonts w:ascii="Times New Roman" w:eastAsia="Times New Roman" w:hAnsi="Times New Roman"/>
        </w:rPr>
      </w:pPr>
    </w:p>
    <w:p w14:paraId="75D987A4" w14:textId="77777777" w:rsidR="0035107A" w:rsidRPr="0035107A" w:rsidRDefault="0035107A" w:rsidP="0035107A">
      <w:pPr>
        <w:spacing w:after="0" w:line="240" w:lineRule="auto"/>
        <w:rPr>
          <w:rFonts w:ascii="Times New Roman" w:eastAsia="Times New Roman" w:hAnsi="Times New Roman"/>
        </w:rPr>
      </w:pPr>
    </w:p>
    <w:p w14:paraId="35358408" w14:textId="77777777" w:rsidR="0035107A" w:rsidRPr="0035107A" w:rsidRDefault="0035107A" w:rsidP="0035107A">
      <w:pPr>
        <w:spacing w:after="0" w:line="240" w:lineRule="auto"/>
        <w:rPr>
          <w:rFonts w:ascii="Times New Roman" w:eastAsia="Times New Roman" w:hAnsi="Times New Roman"/>
        </w:rPr>
      </w:pPr>
    </w:p>
    <w:p w14:paraId="6116FEA5" w14:textId="77777777" w:rsidR="0035107A" w:rsidRPr="0035107A" w:rsidRDefault="0035107A" w:rsidP="0035107A">
      <w:pPr>
        <w:spacing w:after="0" w:line="240" w:lineRule="auto"/>
        <w:rPr>
          <w:rFonts w:ascii="Times New Roman" w:eastAsia="Times New Roman" w:hAnsi="Times New Roman"/>
        </w:rPr>
      </w:pPr>
    </w:p>
    <w:p w14:paraId="4A33F4AE" w14:textId="77777777" w:rsidR="0035107A" w:rsidRPr="0035107A" w:rsidRDefault="0035107A" w:rsidP="0035107A">
      <w:pPr>
        <w:spacing w:after="0" w:line="240" w:lineRule="auto"/>
        <w:rPr>
          <w:rFonts w:ascii="Times New Roman" w:eastAsia="Times New Roman" w:hAnsi="Times New Roman"/>
        </w:rPr>
      </w:pPr>
    </w:p>
    <w:p w14:paraId="463E90E6" w14:textId="77777777" w:rsidR="0035107A" w:rsidRPr="0035107A" w:rsidRDefault="0035107A" w:rsidP="0035107A">
      <w:pPr>
        <w:spacing w:after="0" w:line="240" w:lineRule="auto"/>
        <w:rPr>
          <w:rFonts w:ascii="Times New Roman" w:eastAsia="Times New Roman" w:hAnsi="Times New Roman"/>
        </w:rPr>
      </w:pPr>
    </w:p>
    <w:p w14:paraId="6949B1A7" w14:textId="77777777" w:rsidR="0035107A" w:rsidRPr="0035107A" w:rsidRDefault="0035107A" w:rsidP="0035107A">
      <w:pPr>
        <w:spacing w:after="0" w:line="240" w:lineRule="auto"/>
        <w:rPr>
          <w:rFonts w:ascii="Times New Roman" w:eastAsia="Times New Roman" w:hAnsi="Times New Roman"/>
        </w:rPr>
      </w:pPr>
    </w:p>
    <w:p w14:paraId="4B31354D" w14:textId="77777777" w:rsidR="0035107A" w:rsidRPr="0035107A" w:rsidRDefault="0035107A" w:rsidP="0035107A">
      <w:pPr>
        <w:spacing w:after="0" w:line="240" w:lineRule="auto"/>
        <w:rPr>
          <w:rFonts w:ascii="Times New Roman" w:eastAsia="Times New Roman" w:hAnsi="Times New Roman"/>
        </w:rPr>
      </w:pPr>
    </w:p>
    <w:p w14:paraId="39D69873" w14:textId="77777777" w:rsidR="0035107A" w:rsidRPr="0035107A" w:rsidRDefault="0035107A" w:rsidP="0035107A">
      <w:pPr>
        <w:spacing w:after="0" w:line="240" w:lineRule="auto"/>
        <w:rPr>
          <w:rFonts w:ascii="Times New Roman" w:eastAsia="Times New Roman" w:hAnsi="Times New Roman"/>
        </w:rPr>
      </w:pPr>
    </w:p>
    <w:p w14:paraId="78A34692" w14:textId="77777777" w:rsidR="0035107A" w:rsidRPr="0035107A" w:rsidRDefault="0035107A" w:rsidP="0035107A">
      <w:pPr>
        <w:spacing w:after="0" w:line="240" w:lineRule="auto"/>
        <w:rPr>
          <w:rFonts w:ascii="Times New Roman" w:eastAsia="Times New Roman" w:hAnsi="Times New Roman"/>
        </w:rPr>
      </w:pPr>
    </w:p>
    <w:p w14:paraId="2AD7443B" w14:textId="77777777" w:rsidR="0035107A" w:rsidRPr="0035107A" w:rsidRDefault="0035107A" w:rsidP="0035107A">
      <w:pPr>
        <w:spacing w:after="0" w:line="240" w:lineRule="auto"/>
        <w:rPr>
          <w:rFonts w:ascii="Times New Roman" w:eastAsia="Times New Roman" w:hAnsi="Times New Roman"/>
        </w:rPr>
      </w:pPr>
    </w:p>
    <w:p w14:paraId="1F614235" w14:textId="77777777" w:rsidR="0035107A" w:rsidRPr="0035107A" w:rsidRDefault="0035107A" w:rsidP="0035107A">
      <w:pPr>
        <w:spacing w:after="0" w:line="240" w:lineRule="auto"/>
        <w:rPr>
          <w:rFonts w:ascii="Times New Roman" w:eastAsia="Times New Roman" w:hAnsi="Times New Roman"/>
        </w:rPr>
      </w:pPr>
    </w:p>
    <w:p w14:paraId="7135BCA0" w14:textId="77777777" w:rsidR="0035107A" w:rsidRPr="0035107A" w:rsidRDefault="0035107A" w:rsidP="0035107A">
      <w:pPr>
        <w:spacing w:after="0" w:line="240" w:lineRule="auto"/>
        <w:rPr>
          <w:rFonts w:ascii="Times New Roman" w:eastAsia="Times New Roman" w:hAnsi="Times New Roman"/>
        </w:rPr>
      </w:pPr>
    </w:p>
    <w:p w14:paraId="35922A01" w14:textId="77777777" w:rsidR="0035107A" w:rsidRPr="0035107A" w:rsidRDefault="0035107A" w:rsidP="0035107A">
      <w:pPr>
        <w:spacing w:after="0" w:line="240" w:lineRule="auto"/>
        <w:rPr>
          <w:rFonts w:ascii="Times New Roman" w:eastAsia="Times New Roman" w:hAnsi="Times New Roman"/>
        </w:rPr>
      </w:pPr>
    </w:p>
    <w:p w14:paraId="43624726" w14:textId="77777777" w:rsidR="0035107A" w:rsidRPr="0035107A" w:rsidRDefault="0035107A" w:rsidP="0035107A">
      <w:pPr>
        <w:spacing w:after="0" w:line="240" w:lineRule="auto"/>
        <w:rPr>
          <w:rFonts w:ascii="Times New Roman" w:eastAsia="Times New Roman" w:hAnsi="Times New Roman"/>
        </w:rPr>
      </w:pPr>
    </w:p>
    <w:p w14:paraId="2C504E07" w14:textId="77777777" w:rsidR="0035107A" w:rsidRPr="0035107A" w:rsidRDefault="0035107A" w:rsidP="0035107A">
      <w:pPr>
        <w:spacing w:after="0" w:line="240" w:lineRule="auto"/>
        <w:rPr>
          <w:rFonts w:ascii="Times New Roman" w:eastAsia="Times New Roman" w:hAnsi="Times New Roman"/>
          <w:vanish/>
        </w:rPr>
      </w:pPr>
    </w:p>
    <w:p w14:paraId="1FCE387D" w14:textId="77777777" w:rsidR="0035107A" w:rsidRPr="0035107A" w:rsidRDefault="0035107A" w:rsidP="0035107A">
      <w:pPr>
        <w:spacing w:after="0" w:line="240" w:lineRule="auto"/>
        <w:rPr>
          <w:rFonts w:ascii="Times New Roman" w:eastAsia="Times New Roman" w:hAnsi="Times New Roman"/>
          <w:vanish/>
        </w:rPr>
      </w:pPr>
    </w:p>
    <w:p w14:paraId="4559D400" w14:textId="77777777" w:rsidR="0035107A" w:rsidRPr="0035107A" w:rsidRDefault="0035107A" w:rsidP="0035107A"/>
    <w:p w14:paraId="2226CD82" w14:textId="77777777" w:rsidR="00591870" w:rsidRPr="0035107A" w:rsidRDefault="00591870" w:rsidP="00591870"/>
    <w:sectPr w:rsidR="00591870" w:rsidRPr="0035107A"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25C351" w14:textId="77777777" w:rsidR="00304F44" w:rsidRDefault="00304F44" w:rsidP="00591870">
      <w:pPr>
        <w:spacing w:after="0" w:line="240" w:lineRule="auto"/>
      </w:pPr>
      <w:r>
        <w:separator/>
      </w:r>
    </w:p>
  </w:endnote>
  <w:endnote w:type="continuationSeparator" w:id="0">
    <w:p w14:paraId="185046A3" w14:textId="77777777" w:rsidR="00304F44" w:rsidRDefault="00304F4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8525EF" w14:textId="77777777" w:rsidR="005C763A" w:rsidRPr="0009139C" w:rsidRDefault="005C763A" w:rsidP="00591870">
    <w:pPr>
      <w:pStyle w:val="Footer"/>
      <w:tabs>
        <w:tab w:val="clear" w:pos="4320"/>
        <w:tab w:val="clear" w:pos="8640"/>
      </w:tabs>
      <w:jc w:val="center"/>
      <w:rPr>
        <w:sz w:val="20"/>
        <w:szCs w:val="20"/>
      </w:rPr>
    </w:pPr>
    <w:r w:rsidRPr="00DB6681">
      <w:rPr>
        <w:sz w:val="16"/>
        <w:szCs w:val="16"/>
      </w:rPr>
      <w:t>G</w:t>
    </w:r>
    <w:r>
      <w:rPr>
        <w:sz w:val="16"/>
        <w:szCs w:val="16"/>
      </w:rPr>
      <w:t>EF5 CEO Endorsement Request</w:t>
    </w:r>
    <w:r w:rsidRPr="00DB6681">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2A11DF">
      <w:rPr>
        <w:noProof/>
        <w:sz w:val="20"/>
        <w:szCs w:val="20"/>
      </w:rPr>
      <w:t>1</w:t>
    </w:r>
    <w:r w:rsidRPr="0009139C">
      <w:rPr>
        <w:sz w:val="20"/>
        <w:szCs w:val="20"/>
      </w:rPr>
      <w:fldChar w:fldCharType="end"/>
    </w:r>
  </w:p>
  <w:p w14:paraId="420D11C6" w14:textId="77777777" w:rsidR="005C763A" w:rsidRPr="00591870" w:rsidRDefault="005C763A">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B3FFC3" w14:textId="77777777" w:rsidR="00304F44" w:rsidRDefault="00304F44" w:rsidP="00591870">
      <w:pPr>
        <w:spacing w:after="0" w:line="240" w:lineRule="auto"/>
      </w:pPr>
      <w:r>
        <w:separator/>
      </w:r>
    </w:p>
  </w:footnote>
  <w:footnote w:type="continuationSeparator" w:id="0">
    <w:p w14:paraId="048C7314" w14:textId="77777777" w:rsidR="00304F44" w:rsidRDefault="00304F44" w:rsidP="00591870">
      <w:pPr>
        <w:spacing w:after="0" w:line="240" w:lineRule="auto"/>
      </w:pPr>
      <w:r>
        <w:continuationSeparator/>
      </w:r>
    </w:p>
  </w:footnote>
  <w:footnote w:id="1">
    <w:p w14:paraId="6FD03B27" w14:textId="77777777" w:rsidR="005C763A" w:rsidRPr="005C3002" w:rsidRDefault="005C763A"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227A3DC8" w14:textId="77777777" w:rsidR="005C763A" w:rsidRPr="005C3002" w:rsidRDefault="005C763A" w:rsidP="00591870">
      <w:pPr>
        <w:pStyle w:val="FootnoteText"/>
        <w:rPr>
          <w:sz w:val="18"/>
          <w:szCs w:val="18"/>
        </w:rPr>
      </w:pPr>
      <w:r w:rsidRPr="005C3002">
        <w:rPr>
          <w:rStyle w:val="FootnoteReference"/>
          <w:sz w:val="18"/>
          <w:szCs w:val="18"/>
        </w:rPr>
        <w:footnoteRef/>
      </w:r>
      <w:r w:rsidRPr="005C3002">
        <w:rPr>
          <w:sz w:val="18"/>
          <w:szCs w:val="18"/>
        </w:rPr>
        <w:t xml:space="preserve"> </w:t>
      </w:r>
      <w:r w:rsidRPr="005C3002">
        <w:rPr>
          <w:sz w:val="18"/>
          <w:szCs w:val="18"/>
        </w:rPr>
        <w:t xml:space="preserve">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46A0E9D0" w14:textId="77777777" w:rsidR="005C763A" w:rsidRPr="00BC519A" w:rsidRDefault="005C763A"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14:paraId="2636A755" w14:textId="77777777" w:rsidR="005C763A" w:rsidRPr="005F50C5" w:rsidRDefault="005C763A" w:rsidP="005F50C5">
      <w:pPr>
        <w:pStyle w:val="FootnoteText"/>
        <w:ind w:left="180" w:hanging="180"/>
        <w:rPr>
          <w:lang w:val="en-US"/>
        </w:rPr>
      </w:pPr>
      <w:r>
        <w:rPr>
          <w:rStyle w:val="FootnoteReference"/>
        </w:rPr>
        <w:footnoteRef/>
      </w:r>
      <w:r>
        <w:t xml:space="preserve">  </w:t>
      </w:r>
      <w:r>
        <w:t>For questions A.1 –A.7 in Part II, if there are no changes since PIF and if not specifically requested in the review sheet at PIF  stage, then no need to respond, please enter “NA” after the respective question</w:t>
      </w:r>
      <w:r>
        <w:rPr>
          <w:lang w:val="en-US"/>
        </w:rPr>
        <w:t xml:space="preserve">.  </w:t>
      </w:r>
    </w:p>
  </w:footnote>
  <w:footnote w:id="5">
    <w:p w14:paraId="19BE2865" w14:textId="77777777" w:rsidR="005C763A" w:rsidRDefault="005C763A"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B8058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9">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1">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5">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6">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8"/>
  </w:num>
  <w:num w:numId="2">
    <w:abstractNumId w:val="1"/>
  </w:num>
  <w:num w:numId="3">
    <w:abstractNumId w:val="6"/>
  </w:num>
  <w:num w:numId="4">
    <w:abstractNumId w:val="25"/>
  </w:num>
  <w:num w:numId="5">
    <w:abstractNumId w:val="7"/>
  </w:num>
  <w:num w:numId="6">
    <w:abstractNumId w:val="14"/>
  </w:num>
  <w:num w:numId="7">
    <w:abstractNumId w:val="8"/>
  </w:num>
  <w:num w:numId="8">
    <w:abstractNumId w:val="3"/>
  </w:num>
  <w:num w:numId="9">
    <w:abstractNumId w:val="32"/>
  </w:num>
  <w:num w:numId="10">
    <w:abstractNumId w:val="2"/>
  </w:num>
  <w:num w:numId="11">
    <w:abstractNumId w:val="9"/>
  </w:num>
  <w:num w:numId="12">
    <w:abstractNumId w:val="5"/>
  </w:num>
  <w:num w:numId="13">
    <w:abstractNumId w:val="4"/>
  </w:num>
  <w:num w:numId="14">
    <w:abstractNumId w:val="26"/>
  </w:num>
  <w:num w:numId="15">
    <w:abstractNumId w:val="31"/>
  </w:num>
  <w:num w:numId="16">
    <w:abstractNumId w:val="16"/>
  </w:num>
  <w:num w:numId="17">
    <w:abstractNumId w:val="15"/>
  </w:num>
  <w:num w:numId="18">
    <w:abstractNumId w:val="18"/>
  </w:num>
  <w:num w:numId="19">
    <w:abstractNumId w:val="11"/>
  </w:num>
  <w:num w:numId="20">
    <w:abstractNumId w:val="13"/>
  </w:num>
  <w:num w:numId="21">
    <w:abstractNumId w:val="30"/>
  </w:num>
  <w:num w:numId="22">
    <w:abstractNumId w:val="22"/>
  </w:num>
  <w:num w:numId="23">
    <w:abstractNumId w:val="12"/>
  </w:num>
  <w:num w:numId="24">
    <w:abstractNumId w:val="19"/>
  </w:num>
  <w:num w:numId="25">
    <w:abstractNumId w:val="27"/>
  </w:num>
  <w:num w:numId="26">
    <w:abstractNumId w:val="21"/>
  </w:num>
  <w:num w:numId="27">
    <w:abstractNumId w:val="17"/>
  </w:num>
  <w:num w:numId="28">
    <w:abstractNumId w:val="24"/>
  </w:num>
  <w:num w:numId="29">
    <w:abstractNumId w:val="20"/>
  </w:num>
  <w:num w:numId="30">
    <w:abstractNumId w:val="23"/>
  </w:num>
  <w:num w:numId="31">
    <w:abstractNumId w:val="29"/>
  </w:num>
  <w:num w:numId="32">
    <w:abstractNumId w:val="0"/>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02E0D"/>
    <w:rsid w:val="00014182"/>
    <w:rsid w:val="000500A1"/>
    <w:rsid w:val="000667D8"/>
    <w:rsid w:val="00070168"/>
    <w:rsid w:val="00082BB7"/>
    <w:rsid w:val="00093734"/>
    <w:rsid w:val="000A4635"/>
    <w:rsid w:val="000B1D64"/>
    <w:rsid w:val="000C56DB"/>
    <w:rsid w:val="000E6939"/>
    <w:rsid w:val="0010507D"/>
    <w:rsid w:val="00131AB4"/>
    <w:rsid w:val="00137268"/>
    <w:rsid w:val="001414B0"/>
    <w:rsid w:val="0015191A"/>
    <w:rsid w:val="00166AB5"/>
    <w:rsid w:val="001719B3"/>
    <w:rsid w:val="00181347"/>
    <w:rsid w:val="001C7339"/>
    <w:rsid w:val="001D07CE"/>
    <w:rsid w:val="002232B0"/>
    <w:rsid w:val="002362B7"/>
    <w:rsid w:val="0025424C"/>
    <w:rsid w:val="002627FF"/>
    <w:rsid w:val="002722C6"/>
    <w:rsid w:val="002A11DF"/>
    <w:rsid w:val="002F4246"/>
    <w:rsid w:val="00304F44"/>
    <w:rsid w:val="003073E7"/>
    <w:rsid w:val="00321679"/>
    <w:rsid w:val="00322F5D"/>
    <w:rsid w:val="003405CD"/>
    <w:rsid w:val="003462D5"/>
    <w:rsid w:val="0035071F"/>
    <w:rsid w:val="0035107A"/>
    <w:rsid w:val="00360567"/>
    <w:rsid w:val="003644AE"/>
    <w:rsid w:val="003646D2"/>
    <w:rsid w:val="00365E32"/>
    <w:rsid w:val="003728CC"/>
    <w:rsid w:val="003A17AA"/>
    <w:rsid w:val="003A495F"/>
    <w:rsid w:val="003A66F1"/>
    <w:rsid w:val="003E4155"/>
    <w:rsid w:val="00404D39"/>
    <w:rsid w:val="004570F7"/>
    <w:rsid w:val="004843C7"/>
    <w:rsid w:val="004A6125"/>
    <w:rsid w:val="004E6371"/>
    <w:rsid w:val="004F762F"/>
    <w:rsid w:val="00515402"/>
    <w:rsid w:val="00523194"/>
    <w:rsid w:val="005365D5"/>
    <w:rsid w:val="00553792"/>
    <w:rsid w:val="00565990"/>
    <w:rsid w:val="00591870"/>
    <w:rsid w:val="00597B21"/>
    <w:rsid w:val="005A3957"/>
    <w:rsid w:val="005B6FD4"/>
    <w:rsid w:val="005C763A"/>
    <w:rsid w:val="005D6724"/>
    <w:rsid w:val="005F243E"/>
    <w:rsid w:val="005F50C5"/>
    <w:rsid w:val="0061374C"/>
    <w:rsid w:val="00614390"/>
    <w:rsid w:val="00630CBB"/>
    <w:rsid w:val="00654506"/>
    <w:rsid w:val="00665A90"/>
    <w:rsid w:val="006844E5"/>
    <w:rsid w:val="006C1A32"/>
    <w:rsid w:val="006D197E"/>
    <w:rsid w:val="006D5CC2"/>
    <w:rsid w:val="006F0D18"/>
    <w:rsid w:val="006F1B71"/>
    <w:rsid w:val="00720E3A"/>
    <w:rsid w:val="00726F38"/>
    <w:rsid w:val="00741344"/>
    <w:rsid w:val="007772AC"/>
    <w:rsid w:val="007A5BDD"/>
    <w:rsid w:val="007D0D7F"/>
    <w:rsid w:val="007F6536"/>
    <w:rsid w:val="00803F47"/>
    <w:rsid w:val="00805483"/>
    <w:rsid w:val="008060D2"/>
    <w:rsid w:val="00834002"/>
    <w:rsid w:val="00842266"/>
    <w:rsid w:val="00847A43"/>
    <w:rsid w:val="00873E76"/>
    <w:rsid w:val="00875A8A"/>
    <w:rsid w:val="00892132"/>
    <w:rsid w:val="008B0FC6"/>
    <w:rsid w:val="008E7373"/>
    <w:rsid w:val="008F19D3"/>
    <w:rsid w:val="00916576"/>
    <w:rsid w:val="00971D51"/>
    <w:rsid w:val="009805FA"/>
    <w:rsid w:val="00986A6E"/>
    <w:rsid w:val="009947EA"/>
    <w:rsid w:val="009A161D"/>
    <w:rsid w:val="009B7F2E"/>
    <w:rsid w:val="009C2329"/>
    <w:rsid w:val="009F0C1E"/>
    <w:rsid w:val="00A03554"/>
    <w:rsid w:val="00A160EA"/>
    <w:rsid w:val="00A21165"/>
    <w:rsid w:val="00A33F80"/>
    <w:rsid w:val="00A35665"/>
    <w:rsid w:val="00A863D5"/>
    <w:rsid w:val="00A93F69"/>
    <w:rsid w:val="00AB6716"/>
    <w:rsid w:val="00AF2FE3"/>
    <w:rsid w:val="00B23B97"/>
    <w:rsid w:val="00B373E3"/>
    <w:rsid w:val="00B41C46"/>
    <w:rsid w:val="00B43827"/>
    <w:rsid w:val="00B46E2D"/>
    <w:rsid w:val="00B55192"/>
    <w:rsid w:val="00B6017C"/>
    <w:rsid w:val="00B77B91"/>
    <w:rsid w:val="00B8216E"/>
    <w:rsid w:val="00B858FE"/>
    <w:rsid w:val="00B8656F"/>
    <w:rsid w:val="00B90ADF"/>
    <w:rsid w:val="00B9262C"/>
    <w:rsid w:val="00B960A7"/>
    <w:rsid w:val="00BB1DB9"/>
    <w:rsid w:val="00C0015E"/>
    <w:rsid w:val="00C32E90"/>
    <w:rsid w:val="00C4061B"/>
    <w:rsid w:val="00C63D27"/>
    <w:rsid w:val="00C90ACF"/>
    <w:rsid w:val="00CA3937"/>
    <w:rsid w:val="00CD6A2F"/>
    <w:rsid w:val="00CE5A3E"/>
    <w:rsid w:val="00CF0301"/>
    <w:rsid w:val="00CF3992"/>
    <w:rsid w:val="00D25175"/>
    <w:rsid w:val="00D31B42"/>
    <w:rsid w:val="00D42EEF"/>
    <w:rsid w:val="00D5589B"/>
    <w:rsid w:val="00D602CF"/>
    <w:rsid w:val="00D7250A"/>
    <w:rsid w:val="00D748EC"/>
    <w:rsid w:val="00D90983"/>
    <w:rsid w:val="00D95B41"/>
    <w:rsid w:val="00D9700B"/>
    <w:rsid w:val="00DA1338"/>
    <w:rsid w:val="00DC2CBB"/>
    <w:rsid w:val="00DD514E"/>
    <w:rsid w:val="00E132BF"/>
    <w:rsid w:val="00E264AA"/>
    <w:rsid w:val="00E3305D"/>
    <w:rsid w:val="00E57D0B"/>
    <w:rsid w:val="00E73AA2"/>
    <w:rsid w:val="00E766AF"/>
    <w:rsid w:val="00EA071E"/>
    <w:rsid w:val="00EB5F42"/>
    <w:rsid w:val="00EE7E00"/>
    <w:rsid w:val="00F235A1"/>
    <w:rsid w:val="00F51DEB"/>
    <w:rsid w:val="00F61E8A"/>
    <w:rsid w:val="00F80590"/>
    <w:rsid w:val="00F9480C"/>
    <w:rsid w:val="00F95DB1"/>
    <w:rsid w:val="00FC281F"/>
    <w:rsid w:val="00FD4638"/>
    <w:rsid w:val="00FD7171"/>
    <w:rsid w:val="00FF66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A225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523194"/>
    <w:pPr>
      <w:widowControl w:val="0"/>
      <w:tabs>
        <w:tab w:val="left" w:pos="547"/>
      </w:tabs>
      <w:spacing w:after="0" w:line="240" w:lineRule="auto"/>
    </w:pPr>
    <w:rPr>
      <w:rFonts w:ascii="Times New Roman" w:eastAsia="Times New Roman" w:hAnsi="Times New Roman"/>
      <w:snapToGrid w:val="0"/>
      <w:szCs w:val="20"/>
    </w:rPr>
  </w:style>
  <w:style w:type="character" w:customStyle="1" w:styleId="ListParagraphChar">
    <w:name w:val="List Paragraph Char"/>
    <w:aliases w:val="List Paragraph1 Char"/>
    <w:link w:val="ListParagraph"/>
    <w:uiPriority w:val="34"/>
    <w:rsid w:val="00B373E3"/>
    <w:rPr>
      <w:rFonts w:ascii="Times New Roman" w:eastAsia="Times New Roman" w:hAnsi="Times New Roman"/>
      <w:sz w:val="22"/>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523194"/>
    <w:pPr>
      <w:widowControl w:val="0"/>
      <w:tabs>
        <w:tab w:val="left" w:pos="547"/>
      </w:tabs>
      <w:spacing w:after="0" w:line="240" w:lineRule="auto"/>
    </w:pPr>
    <w:rPr>
      <w:rFonts w:ascii="Times New Roman" w:eastAsia="Times New Roman" w:hAnsi="Times New Roman"/>
      <w:snapToGrid w:val="0"/>
      <w:szCs w:val="20"/>
    </w:rPr>
  </w:style>
  <w:style w:type="character" w:customStyle="1" w:styleId="ListParagraphChar">
    <w:name w:val="List Paragraph Char"/>
    <w:aliases w:val="List Paragraph1 Char"/>
    <w:link w:val="ListParagraph"/>
    <w:uiPriority w:val="34"/>
    <w:rsid w:val="00B373E3"/>
    <w:rPr>
      <w:rFonts w:ascii="Times New Roman" w:eastAsia="Times New Roman" w:hAnsi="Times New Roman"/>
      <w:sz w:val="22"/>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for%20SGP%2009-08-2010.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hyperlink" Target="http://www.thegef.org/gef/sites/thegef.org/files/documents/OFP%20Endorsement%20Letter%20Template%2011-1-11_0.doc"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customXml" Target="../customXml/item3.xml"/><Relationship Id="rId10" Type="http://schemas.openxmlformats.org/officeDocument/2006/relationships/hyperlink" Target="http://www.thegef.org/gef/home"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032C0D-5676-4B2E-ACB1-C8118FBED1AC}">
  <ds:schemaRefs>
    <ds:schemaRef ds:uri="http://schemas.openxmlformats.org/officeDocument/2006/bibliography"/>
  </ds:schemaRefs>
</ds:datastoreItem>
</file>

<file path=customXml/itemProps2.xml><?xml version="1.0" encoding="utf-8"?>
<ds:datastoreItem xmlns:ds="http://schemas.openxmlformats.org/officeDocument/2006/customXml" ds:itemID="{5171A395-8D93-4CAC-8B85-79710DB3B1EC}"/>
</file>

<file path=customXml/itemProps3.xml><?xml version="1.0" encoding="utf-8"?>
<ds:datastoreItem xmlns:ds="http://schemas.openxmlformats.org/officeDocument/2006/customXml" ds:itemID="{4E2B8CEE-AE6C-4D50-84EF-45CA482D7BE4}"/>
</file>

<file path=customXml/itemProps4.xml><?xml version="1.0" encoding="utf-8"?>
<ds:datastoreItem xmlns:ds="http://schemas.openxmlformats.org/officeDocument/2006/customXml" ds:itemID="{1B6AD1D9-4B6A-441F-9471-23C6F3A1EE8C}"/>
</file>

<file path=docProps/app.xml><?xml version="1.0" encoding="utf-8"?>
<Properties xmlns="http://schemas.openxmlformats.org/officeDocument/2006/extended-properties" xmlns:vt="http://schemas.openxmlformats.org/officeDocument/2006/docPropsVTypes">
  <Template>Normal.dotm</Template>
  <TotalTime>2</TotalTime>
  <Pages>15</Pages>
  <Words>5985</Words>
  <Characters>34120</Characters>
  <Application>Microsoft Office Word</Application>
  <DocSecurity>4</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40025</CharactersWithSpaces>
  <SharedDoc>false</SharedDoc>
  <HLinks>
    <vt:vector size="54" baseType="variant">
      <vt:variant>
        <vt:i4>917593</vt:i4>
      </vt:variant>
      <vt:variant>
        <vt:i4>794</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791</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767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764</vt:i4>
      </vt:variant>
      <vt:variant>
        <vt:i4>0</vt:i4>
      </vt:variant>
      <vt:variant>
        <vt:i4>5</vt:i4>
      </vt:variant>
      <vt:variant>
        <vt:lpwstr>http://www.thegef.org/gef/node/1325</vt:lpwstr>
      </vt:variant>
      <vt:variant>
        <vt:lpwstr/>
      </vt:variant>
      <vt:variant>
        <vt:i4>6553645</vt:i4>
      </vt:variant>
      <vt:variant>
        <vt:i4>761</vt:i4>
      </vt:variant>
      <vt:variant>
        <vt:i4>0</vt:i4>
      </vt:variant>
      <vt:variant>
        <vt:i4>5</vt:i4>
      </vt:variant>
      <vt:variant>
        <vt:lpwstr>http://www.thegef.org/gef/node/1890</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Regine Mpoyi Longila</cp:lastModifiedBy>
  <cp:revision>2</cp:revision>
  <cp:lastPrinted>2013-03-14T16:09:00Z</cp:lastPrinted>
  <dcterms:created xsi:type="dcterms:W3CDTF">2014-07-24T15:00:00Z</dcterms:created>
  <dcterms:modified xsi:type="dcterms:W3CDTF">2014-07-24T15:00:00Z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